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10月20日五年级作业公示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1、预习第13课。</w:t>
            </w:r>
          </w:p>
          <w:p>
            <w:pPr>
              <w:spacing w:line="360" w:lineRule="auto"/>
            </w:pPr>
            <w:r>
              <w:t>2、默写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M2U2练习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1预习13</w:t>
            </w:r>
          </w:p>
          <w:p>
            <w:pPr>
              <w:spacing w:line="360" w:lineRule="auto"/>
            </w:pPr>
            <w:r>
              <w:t>2默写古诗三首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M2U2练习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默写12课古诗</w:t>
            </w:r>
          </w:p>
          <w:p>
            <w:r>
              <w:t>预习13课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练习册P45-47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预习13课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默写12课古诗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M2 U2练习四</w:t>
            </w:r>
          </w:p>
          <w:p>
            <w:pPr>
              <w:spacing w:line="360" w:lineRule="auto"/>
            </w:pPr>
            <w:r>
              <w:t>2. 自默本单元黄页单词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预习13课</w:t>
            </w:r>
          </w:p>
          <w:p>
            <w:r>
              <w:t>默写古诗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M2 U2练习四</w:t>
            </w:r>
          </w:p>
          <w:p>
            <w:pPr>
              <w:spacing w:line="360" w:lineRule="auto"/>
            </w:pPr>
            <w:r>
              <w:t>2. 自默本单元黄页单词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F15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2022-10-21T01:10:30Z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34FD83F4FF8840E89D4CC99CC68C5A61</vt:lpwstr>
  </property>
</Properties>
</file>