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10月31日一年级作业公示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</w:rPr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eastAsiaTheme="minorEastAsia"/>
              </w:rPr>
            </w:pPr>
            <w:r>
              <w:t>1、朗读今天教的第11课至少3遍。读熟练。</w:t>
            </w:r>
          </w:p>
          <w:p>
            <w:pPr>
              <w:keepNext w:val="0"/>
              <w:keepLines w:val="0"/>
              <w:widowControl/>
              <w:jc w:val="left"/>
              <w:rPr>
                <w:rFonts w:hint="eastAsia" w:eastAsiaTheme="minorEastAsia"/>
              </w:rPr>
            </w:pPr>
            <w:r>
              <w:t>2、背诵今天的儿歌《月儿弯弯》。</w:t>
            </w:r>
          </w:p>
          <w:p>
            <w:pPr>
              <w:keepNext w:val="0"/>
              <w:keepLines w:val="0"/>
              <w:widowControl/>
              <w:jc w:val="left"/>
              <w:rPr>
                <w:rFonts w:hint="eastAsia" w:eastAsiaTheme="minorEastAsia"/>
              </w:rPr>
            </w:pPr>
            <w:r>
              <w:t>3、预习第12课，跟着申学听一遍。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</w:rPr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</w:rPr>
            </w:pPr>
            <w:r>
              <w:t>学习单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</w:rPr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</w:rPr>
            </w:pPr>
            <w:r>
              <w:t>听读课本p18-19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</w:rPr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jc w:val="left"/>
            </w:pPr>
            <w:r>
              <w:rPr>
                <w:rFonts w:ascii="宋体" w:hAnsi="宋体" w:eastAsia="宋体" w:cs="宋体"/>
                <w:sz w:val="24"/>
              </w:rPr>
              <w:t>做ie\ve\er的四声卡片，和前面的ai\ei\ui\ao\ou\iu\的四声打乱读</w:t>
            </w:r>
          </w:p>
          <w:p>
            <w:pPr>
              <w:numPr>
                <w:ilvl w:val="0"/>
                <w:numId w:val="1"/>
              </w:numPr>
              <w:jc w:val="left"/>
            </w:pPr>
            <w:r>
              <w:rPr>
                <w:rFonts w:ascii="宋体" w:hAnsi="宋体" w:eastAsia="宋体" w:cs="宋体"/>
                <w:sz w:val="24"/>
              </w:rPr>
              <w:t>复习23个声母</w:t>
            </w:r>
          </w:p>
          <w:p>
            <w:pPr>
              <w:numPr>
                <w:ilvl w:val="0"/>
                <w:numId w:val="1"/>
              </w:numPr>
              <w:jc w:val="left"/>
            </w:pPr>
            <w:r>
              <w:rPr>
                <w:rFonts w:ascii="宋体" w:hAnsi="宋体" w:eastAsia="宋体" w:cs="宋体"/>
                <w:sz w:val="24"/>
              </w:rPr>
              <w:t>背出《欢迎台湾下朋友》</w:t>
            </w:r>
          </w:p>
          <w:p>
            <w:pPr>
              <w:numPr>
                <w:ilvl w:val="0"/>
                <w:numId w:val="1"/>
              </w:numPr>
              <w:jc w:val="left"/>
            </w:pPr>
            <w:r>
              <w:rPr>
                <w:rFonts w:ascii="宋体" w:hAnsi="宋体" w:eastAsia="宋体" w:cs="宋体"/>
                <w:sz w:val="24"/>
              </w:rPr>
              <w:t>熟练拼读第44页音节，家长签名</w:t>
            </w:r>
          </w:p>
          <w:p>
            <w:r>
              <w:rPr>
                <w:rFonts w:ascii="宋体" w:hAnsi="宋体" w:eastAsia="宋体" w:cs="宋体"/>
                <w:sz w:val="21"/>
              </w:rPr>
              <w:t>预习45页，手指点读，字字过目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</w:rPr>
            </w:pPr>
            <w:r>
              <w:t>学习单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</w:rPr>
            </w:pPr>
            <w:r>
              <w:t>听读课本p18-19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jc w:val="left"/>
              <w:rPr>
                <w:rFonts w:hint="eastAsia" w:ascii="宋体" w:hAnsi="宋体" w:eastAsia="宋体" w:cs="宋体"/>
                <w:kern w:val="0"/>
                <w:sz w:val="18"/>
              </w:rPr>
            </w:pPr>
            <w:r>
              <w:t>背诵《欢迎台湾小朋友》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jc w:val="left"/>
              <w:rPr>
                <w:rFonts w:hint="eastAsia" w:ascii="宋体" w:hAnsi="宋体" w:eastAsia="宋体" w:cs="宋体"/>
                <w:kern w:val="0"/>
                <w:sz w:val="18"/>
              </w:rPr>
            </w:pPr>
            <w:r>
              <w:t>预习拼音第十一课。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</w:rPr>
            </w:pPr>
            <w:r>
              <w:t>学习单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t>1. 听读书本18-21页</w:t>
            </w:r>
          </w:p>
          <w:p>
            <w:r>
              <w:t>2. 认读书本21页的归纳纸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ind w:left="-480"/>
              <w:jc w:val="left"/>
            </w:pPr>
            <w:r>
              <w:rPr>
                <w:rFonts w:ascii="宋体" w:hAnsi="宋体" w:eastAsia="宋体" w:cs="宋体"/>
                <w:sz w:val="24"/>
              </w:rPr>
              <w:t>1.做ie\ve\er的四声卡片，和前面的ai\ei\ui\ao\ou\iu\的四声打乱读</w:t>
            </w:r>
          </w:p>
          <w:p>
            <w:pPr>
              <w:ind w:left="-480"/>
              <w:jc w:val="left"/>
            </w:pPr>
            <w:r>
              <w:rPr>
                <w:rFonts w:ascii="宋体" w:hAnsi="宋体" w:eastAsia="宋体" w:cs="宋体"/>
                <w:sz w:val="24"/>
              </w:rPr>
              <w:t>2.复习23个声母</w:t>
            </w:r>
          </w:p>
          <w:p>
            <w:pPr>
              <w:ind w:left="-480"/>
              <w:jc w:val="left"/>
            </w:pPr>
            <w:r>
              <w:rPr>
                <w:rFonts w:ascii="宋体" w:hAnsi="宋体" w:eastAsia="宋体" w:cs="宋体"/>
                <w:sz w:val="24"/>
              </w:rPr>
              <w:t>3.练读语文书44页上的音节</w:t>
            </w:r>
          </w:p>
          <w:p>
            <w:r>
              <w:rPr>
                <w:rFonts w:ascii="宋体" w:hAnsi="宋体" w:eastAsia="宋体" w:cs="宋体"/>
                <w:sz w:val="21"/>
              </w:rPr>
              <w:t>4.预习45页，手指点读，字字过目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t>20分钟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</w:rPr>
            </w:pPr>
            <w:r>
              <w:t>学习单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</w:rPr>
            </w:pPr>
            <w:r>
              <w:t>. 听读书本18-21页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10分钟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singleLevel"/>
    <w:tmpl w:val="CF092B84"/>
    <w:lvl w:ilvl="0" w:tentative="0">
      <w:start w:val="1"/>
      <w:numFmt w:val="decimal"/>
      <w:lvlText w:val="%1."/>
      <w:lvlJc w:val="left"/>
      <w:pPr>
        <w:ind w:left="420" w:hanging="420"/>
      </w:pPr>
    </w:lvl>
  </w:abstractNum>
  <w:abstractNum w:abstractNumId="1">
    <w:nsid w:val="0053208E"/>
    <w:multiLevelType w:val="singleLevel"/>
    <w:tmpl w:val="0053208E"/>
    <w:lvl w:ilvl="0" w:tentative="0">
      <w:start w:val="1"/>
      <w:numFmt w:val="decimal"/>
      <w:lvlText w:val="%1、"/>
      <w:lvlJc w:val="left"/>
      <w:pPr>
        <w:ind w:left="-6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2967199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脚 字符"/>
    <w:basedOn w:val="7"/>
    <w:qFormat/>
    <w:uiPriority w:val="0"/>
    <w:rPr>
      <w:sz w:val="18"/>
    </w:rPr>
  </w:style>
  <w:style w:type="paragraph" w:styleId="9">
    <w:name w:val="List Paragraph"/>
    <w:basedOn w:val="1"/>
    <w:uiPriority w:val="0"/>
    <w:pPr>
      <w:ind w:firstLine="420" w:firstLineChars="200"/>
    </w:pPr>
  </w:style>
  <w:style w:type="character" w:customStyle="1" w:styleId="10">
    <w:name w:val="页眉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Office_11.1.0.11544_F1E327BC-269C-435d-A152-05C5408002CA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1970-01-01T00:00:00Z</dcterms:created>
  <dc:creator>DingTalk</dc:creator>
  <dc:description>DingTalk Document</dc:description>
  <cp:lastModifiedBy>Administrator</cp:lastModifiedBy>
  <dcterms:modified xsi:type="dcterms:W3CDTF">2022-11-01T00:33:54Z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2052-11.1.0.11544</vt:lpwstr>
  </property>
  <property fmtid="{D5CDD505-2E9C-101B-9397-08002B2CF9AE}" pid="3" name="ICV">
    <vt:lpwstr>9DCBFDF4C98F4B029C326DFA4B7547B9</vt:lpwstr>
  </property>
</Properties>
</file>