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1、预习语文园地四。</w:t>
            </w:r>
          </w:p>
          <w:p>
            <w:pPr>
              <w:spacing w:line="360" w:lineRule="auto"/>
            </w:pPr>
            <w:r>
              <w:t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期中复习报纸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预习语文园地4</w:t>
            </w:r>
          </w:p>
          <w:p>
            <w:pPr>
              <w:spacing w:line="360" w:lineRule="auto"/>
            </w:pPr>
            <w: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期中复习报纸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预习语文园地四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默写黄页1-3行单词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修改习作《二十年后的家乡》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默写</w:t>
            </w:r>
          </w:p>
          <w:p>
            <w:pPr>
              <w:numPr>
                <w:ilvl w:val="0"/>
                <w:numId w:val="1"/>
              </w:numPr>
            </w:pPr>
            <w: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报纸第9期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54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2022-11-02T00:36:07Z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597D7F3A0D0549C38F45C6F7A7EEEB52</vt:lpwstr>
  </property>
</Properties>
</file>