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11月7日一年级作业公示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学习班级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1、朗读语文园地三至少3遍，读熟练。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2、完成学习单。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3、复习所有学过的拼音字母，分类牢记，抽读声母、韵母、整体认读音节。做好默写的准备工作。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4、预习语文园地三中的《小鸟念书》。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听读课本p23-25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pacing w:before="0" w:after="0" w:afterAutospacing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准备默写整体认读音节、复韵母、前鼻韵母、后鼻韵母（按照顺序自己背自己默），家长把关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pacing w:before="0" w:after="0" w:afterAutospacing="0"/>
              <w:jc w:val="left"/>
              <w:rPr>
                <w:rFonts w:hint="default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今天的课堂默写家长签名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pacing w:before="0" w:after="0" w:afterAutospacing="0"/>
              <w:jc w:val="left"/>
              <w:rPr>
                <w:rFonts w:hint="default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语文书51页“读一读，把音节读准”读熟，家长签名。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pacing w:before="0" w:after="0" w:afterAutospacing="0"/>
              <w:jc w:val="left"/>
              <w:rPr>
                <w:rFonts w:hint="default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预习“比一比读一读”“秋游的时候，你想带些什么”，这2大题自己试着把音节读准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听读课本p23-25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 回家复习所有复韵母，明天默写。</w:t>
            </w:r>
          </w:p>
          <w:p/>
          <w:p>
            <w:r>
              <w:t>2. 把自己的名字用拼音写在一张纸上，明天带来学校。</w:t>
            </w:r>
          </w:p>
          <w:p/>
          <w:p>
            <w:r>
              <w:t>3. 继续练习拼读。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 听读书本22-25页</w:t>
            </w:r>
          </w:p>
          <w:p>
            <w:r>
              <w:t>2. 认读书本25页的归纳纸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1、拼读语文书P51、52页上的音节、词语不少于3遍</w:t>
            </w:r>
          </w:p>
          <w:p>
            <w:pPr>
              <w:rPr>
                <w:rFonts w:hint="eastAsia" w:eastAsiaTheme="minorEastAsia"/>
              </w:rPr>
            </w:pPr>
            <w:r>
              <w:t>2、和大人一起读语文书P53页故事《小鸟念书》不少于3遍</w:t>
            </w:r>
          </w:p>
          <w:p>
            <w:pPr>
              <w:rPr>
                <w:rFonts w:hint="eastAsia" w:eastAsiaTheme="minorEastAsia"/>
              </w:rPr>
            </w:pPr>
            <w:r>
              <w:t>3、书空抽默16个整体认读音节和前后鼻音韵母的四声，明天默写。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沪学习听读22-25页，并用身边的人实际操练。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、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25A4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2022-11-08T00:36:02Z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B609A0B6C00041978E079E8F385D749C</vt:lpwstr>
  </property>
</Properties>
</file>