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11月10日四年级作业公示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完成《语文快乐宫1》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抄写M3U1归纳纸单词1-8，句子1-2</w:t>
            </w:r>
          </w:p>
          <w:p>
            <w:pPr>
              <w:spacing w:line="360" w:lineRule="auto"/>
            </w:pPr>
            <w:r>
              <w:t>预习听读P33课文，5遍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默写16课词语；</w:t>
            </w:r>
          </w:p>
          <w:p>
            <w:pPr>
              <w:spacing w:line="360" w:lineRule="auto"/>
            </w:pPr>
            <w:r>
              <w:t>摘录2句表现老麻雀无畏的句子；</w:t>
            </w:r>
          </w:p>
          <w:p>
            <w:pPr>
              <w:spacing w:line="360" w:lineRule="auto"/>
            </w:pPr>
            <w:r>
              <w:t>预习17课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抄写M3U1归纳纸单词1-8，句子1-2</w:t>
            </w:r>
          </w:p>
          <w:p>
            <w:pPr>
              <w:spacing w:line="360" w:lineRule="auto"/>
            </w:pPr>
            <w:r>
              <w:t>预习听读P33课文，5遍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抄写第16课词语两遍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竖式计算</w:t>
            </w:r>
          </w:p>
        </w:tc>
        <w:tc>
          <w:tcPr>
            <w:tcW w:w="991" w:type="dxa"/>
            <w:vAlign w:val="center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抄写M3U1归纳纸单词1-8，句子1-2</w:t>
            </w:r>
          </w:p>
          <w:p>
            <w:pPr>
              <w:spacing w:line="360" w:lineRule="auto"/>
            </w:pPr>
            <w:r>
              <w:t>预习听读P33课文，5遍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竖式计算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抄写M3U1归纳纸单词1-8，句子1-2</w:t>
            </w:r>
          </w:p>
          <w:p>
            <w:pPr>
              <w:spacing w:line="360" w:lineRule="auto"/>
            </w:pPr>
            <w:r>
              <w:t>预习听读P33课文，5遍</w:t>
            </w:r>
          </w:p>
          <w:p>
            <w:pPr>
              <w:spacing w:line="360" w:lineRule="auto"/>
            </w:pPr>
            <w:r>
              <w:t>（作业一校内未完成的，回家继续完成）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修改习作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抄写M3U1归纳纸单词1-8，句子1-2</w:t>
            </w:r>
          </w:p>
          <w:p>
            <w:pPr>
              <w:spacing w:line="360" w:lineRule="auto"/>
            </w:pPr>
            <w:r>
              <w:t>预习听读P33课文，5遍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245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2022-11-11T01:03:05Z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1CF933C9DCA0424297ABFE5ED62B8D9D</vt:lpwstr>
  </property>
</Properties>
</file>