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11月15日一年级作业公示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朗读第3课至少3遍，熟练朗读偏旁，笔画，笔顺及张贴的内容。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朗读今天教的第4课前2小节和三个偏旁，会说“四”的笔顺。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复习背诵前3课课文。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完成学习单。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30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学习单11.15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听读课本p26-29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1、读第3课3遍，拼读生字条3遍，书空部首“三点水、草字头”，书空“可”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3、试着读第3课贴的纸头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3、预习第4课（</w:t>
            </w:r>
            <w:r>
              <w:rPr>
                <w:rFonts w:hint="eastAsia" w:asciiTheme="majorEastAsia" w:hAnsiTheme="majorEastAsia" w:eastAsiaTheme="majorEastAsia" w:cstheme="majorEastAsia"/>
              </w:rPr>
              <w:t>（1、申学听读5遍 。2、生字条拼读3遍。4、根据书写提示书空“天、四、是”3个字）</w:t>
            </w:r>
            <w:r>
              <w:t>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4、亲子阅读《小青蛙》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学习单11.15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听读课本p26-29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 xml:space="preserve"> 1. 检查书上第一课第二课预习工作有没有完成 2. 利用识字卡片复习第一第二课生字（多抽读，多指读），读读反面词语。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1. 听读书本26-29页</w:t>
            </w:r>
            <w:r>
              <w:br w:type="textWrapping"/>
            </w:r>
            <w:r>
              <w:t>2. 认读书本29页的归纳纸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b w:val="0"/>
                <w:sz w:val="22"/>
              </w:rPr>
              <w:t>1、再次熟练背诵《秋天》《月儿弯弯》《江南》三首诗歌，读《四季》课文5遍</w:t>
            </w:r>
          </w:p>
          <w:p>
            <w:pPr>
              <w:spacing w:line="240" w:lineRule="auto"/>
              <w:rPr>
                <w:rFonts w:hint="default"/>
              </w:rPr>
            </w:pPr>
            <w:r>
              <w:rPr>
                <w:b w:val="0"/>
                <w:sz w:val="22"/>
              </w:rPr>
              <w:t>2、读语文书P61页上拓展会读会默的词语3遍</w:t>
            </w:r>
          </w:p>
          <w:p>
            <w:pPr>
              <w:spacing w:line="240" w:lineRule="auto"/>
              <w:rPr>
                <w:rFonts w:hint="default"/>
              </w:rPr>
            </w:pPr>
            <w:r>
              <w:rPr>
                <w:b w:val="0"/>
                <w:sz w:val="22"/>
              </w:rPr>
              <w:t>3、书空默写“大人、儿子、大小、二人、三人、月儿、大头、头上、里外、云儿、虫儿”11个词语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1. 听读书本26-29页</w:t>
            </w:r>
            <w:r>
              <w:br w:type="textWrapping"/>
            </w:r>
            <w:r>
              <w:t>2. 认读书本29页的归纳纸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662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2022-11-16T00:29:40Z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4BC98349688C4F7080D90A4C0420E9DD</vt:lpwstr>
  </property>
</Properties>
</file>