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eastAsia"/>
          <w:b/>
          <w:sz w:val="24"/>
        </w:rPr>
        <w:t>日二年级作业公示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复习8课文字词，明天默写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复习7.1小练习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熟读书pp.18~21</w:t>
            </w:r>
          </w:p>
          <w:p>
            <w:r>
              <w:t>预习书pp.22~25;听录音3遍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有感情地朗读第9课。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书空第9课词语。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复习7.1小练习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订正2张小练习（大部分同学已经在校完成）</w:t>
            </w:r>
          </w:p>
          <w:p>
            <w:r>
              <w:t>预习M2U3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1.复习第9课，读熟课文。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2.课堂下发的第8课小练习未完成的补好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3.自主拓展摘抄（《枫树上的喜鹊》第一自然段中描写枫树样子的句子）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</w:pPr>
            <w:r>
              <w:t>7.1小练习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</w:pPr>
            <w:r>
              <w:t>M2U3  E1小卷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复习第一单元词语。读熟课文9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/>
          <w:p>
            <w:r>
              <w:t>7.1小练习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听读课本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有感情地朗读第8课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rPr>
                <w:rFonts w:hint="default"/>
              </w:rPr>
            </w:pPr>
            <w:r>
              <w:t>1、口算本 2、第10期报纸1、口算本 2、第10期报纸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听读课本</w:t>
            </w:r>
            <w:bookmarkStart w:id="0" w:name="_GoBack"/>
            <w:bookmarkEnd w:id="0"/>
          </w:p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1.复习第8课词语，有感情地朗读第8课。</w:t>
            </w:r>
          </w:p>
          <w:p>
            <w:pPr>
              <w:rPr>
                <w:rFonts w:hint="default"/>
              </w:rPr>
            </w:pPr>
            <w:r>
              <w:t>2.预习第9课。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1、口算本</w:t>
            </w:r>
          </w:p>
          <w:p>
            <w:pPr>
              <w:spacing w:line="360" w:lineRule="auto"/>
            </w:pPr>
            <w:r>
              <w:t>2、口答第10期报纸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熟练拼读giraffe snake zebra elephant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2.熟练朗读课本P22-24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F9DA4"/>
    <w:multiLevelType w:val="singleLevel"/>
    <w:tmpl w:val="FFBF9D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1BF63B5"/>
    <w:multiLevelType w:val="singleLevel"/>
    <w:tmpl w:val="01BF63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022f8aa5-c1a8-4906-8783-0269d4eb010c"/>
  </w:docVars>
  <w:rsids>
    <w:rsidRoot w:val="00000000"/>
    <w:rsid w:val="012706D1"/>
    <w:rsid w:val="07AE2951"/>
    <w:rsid w:val="09421854"/>
    <w:rsid w:val="09456DF5"/>
    <w:rsid w:val="0AF45327"/>
    <w:rsid w:val="1FB374A2"/>
    <w:rsid w:val="220A34A9"/>
    <w:rsid w:val="2F762968"/>
    <w:rsid w:val="365C30BF"/>
    <w:rsid w:val="389B2607"/>
    <w:rsid w:val="3C6C1569"/>
    <w:rsid w:val="3CF747FA"/>
    <w:rsid w:val="47BFDAAB"/>
    <w:rsid w:val="4B6C7FA6"/>
    <w:rsid w:val="4C1541FF"/>
    <w:rsid w:val="4C6372E7"/>
    <w:rsid w:val="4F7FBEDC"/>
    <w:rsid w:val="50EE65F9"/>
    <w:rsid w:val="534B2D49"/>
    <w:rsid w:val="53971E26"/>
    <w:rsid w:val="57D34B6E"/>
    <w:rsid w:val="59E86C81"/>
    <w:rsid w:val="5B4C0B86"/>
    <w:rsid w:val="61041258"/>
    <w:rsid w:val="62C80B7C"/>
    <w:rsid w:val="66360827"/>
    <w:rsid w:val="6E563FC9"/>
    <w:rsid w:val="71BA233A"/>
    <w:rsid w:val="79FB850E"/>
    <w:rsid w:val="7DE62716"/>
    <w:rsid w:val="7F7BA056"/>
    <w:rsid w:val="7FFF6CFE"/>
    <w:rsid w:val="BDB5D605"/>
    <w:rsid w:val="DF6FDC88"/>
    <w:rsid w:val="E5FBED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255</Words>
  <Characters>274</Characters>
  <TotalTime>0</TotalTime>
  <ScaleCrop>false</ScaleCrop>
  <LinksUpToDate>false</LinksUpToDate>
  <CharactersWithSpaces>276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WPS_1648034037</cp:lastModifiedBy>
  <dcterms:modified xsi:type="dcterms:W3CDTF">2023-03-28T17:45:20Z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