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1、完成语文练习部分第5课。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2、自默第6课词语，以及课文的第2自然段。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>3、有感情的朗读第6课，背诵第2自然段。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一位数与两位数乘（4）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1、预习读M2U1课文。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2.2号本错的单词订正并背会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>1、完成语文练习部分第5课。  2、自默第6课词语，以及课文的第2自然段。  3、有感情的朗读第6课，背诵第2自然段。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一位数与两位数乘（4）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1、预习读M2U1课文。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2.2号本错的单词订正并背会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1.默写第5、6课词语+《所见》《山行》《赠刘景文》《夜书所见》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2.完成第6课《秋天的雨》小练习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备注：预习《写日记》，准备一个日记本，了解书写日记的格式及内容。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预习书P20-21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背诵课本14页Look and learn 六个单词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预习课本14页Look and say课文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1.1号本抄写第6课词语（字写端正，写正确）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2.尽量背出第6课，第2自然段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预习书P20-21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 完成小练习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背诵课本14页Look and learn 六个单词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 预习课本14页Look and say课文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1.第六课词语抄写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2.背第六课第二自然段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   2.上传默写单词的语音拼读  3.熟练朗读书P17,预习P14    4.下发的归纳纸贴在书P16,并且检查前面3张是否贴好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1、完成一张小练习。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2、继续背诵第2节。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3、预习第7课。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 2.熟练朗读书P17  3.熟练背诵默写词汇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BDB87D8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432217"/>
    <w:rsid w:val="7EBC5D56"/>
    <w:rsid w:val="7F98D28E"/>
    <w:rsid w:val="7FFE0B39"/>
    <w:rsid w:val="9CFCE69D"/>
    <w:rsid w:val="9DB55487"/>
    <w:rsid w:val="A5FF6CA0"/>
    <w:rsid w:val="AB078BC6"/>
    <w:rsid w:val="AF5F5959"/>
    <w:rsid w:val="B2E5C834"/>
    <w:rsid w:val="B85BBEAB"/>
    <w:rsid w:val="BDF6F4BA"/>
    <w:rsid w:val="D78F8598"/>
    <w:rsid w:val="DED1C4C2"/>
    <w:rsid w:val="DFFD79FF"/>
    <w:rsid w:val="DFFDA878"/>
    <w:rsid w:val="E9357DCC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B044E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2023-09-25T17:59:18Z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