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10月7日四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84"/>
        <w:gridCol w:w="976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8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84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抄写第10课的词语2遍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观察绿豆发芽</w:t>
            </w:r>
          </w:p>
        </w:tc>
        <w:tc>
          <w:tcPr>
            <w:tcW w:w="976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84" w:type="dxa"/>
          </w:tcPr>
          <w:p>
            <w:pPr>
              <w:rPr>
                <w:rFonts w:hint="default"/>
              </w:rPr>
            </w:pPr>
            <w:r>
              <w:t>报纸</w:t>
            </w:r>
          </w:p>
        </w:tc>
        <w:tc>
          <w:tcPr>
            <w:tcW w:w="976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84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抄写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M2U1作业四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熟读P18课文</w:t>
            </w:r>
          </w:p>
        </w:tc>
        <w:tc>
          <w:tcPr>
            <w:tcW w:w="976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84" w:type="dxa"/>
          </w:tcPr>
          <w:p>
            <w:pPr>
              <w:spacing w:line="360" w:lineRule="auto"/>
            </w:pPr>
          </w:p>
        </w:tc>
        <w:tc>
          <w:tcPr>
            <w:tcW w:w="976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84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1、修改作文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2、预习第十课</w:t>
            </w:r>
          </w:p>
        </w:tc>
        <w:tc>
          <w:tcPr>
            <w:tcW w:w="976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84" w:type="dxa"/>
          </w:tcPr>
          <w:p>
            <w:pPr>
              <w:rPr>
                <w:rFonts w:hint="default"/>
              </w:rPr>
            </w:pPr>
            <w:r>
              <w:t>报纸</w:t>
            </w:r>
          </w:p>
        </w:tc>
        <w:tc>
          <w:tcPr>
            <w:tcW w:w="976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84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抄写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M2U1作业四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熟读P18课文</w:t>
            </w:r>
          </w:p>
        </w:tc>
        <w:tc>
          <w:tcPr>
            <w:tcW w:w="976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84" w:type="dxa"/>
          </w:tcPr>
          <w:p>
            <w:pPr>
              <w:spacing w:line="360" w:lineRule="auto"/>
            </w:pPr>
          </w:p>
        </w:tc>
        <w:tc>
          <w:tcPr>
            <w:tcW w:w="976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84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预习12课，背诵13课</w:t>
            </w:r>
          </w:p>
        </w:tc>
        <w:tc>
          <w:tcPr>
            <w:tcW w:w="976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84" w:type="dxa"/>
          </w:tcPr>
          <w:p>
            <w:pPr>
              <w:rPr>
                <w:rFonts w:hint="default"/>
              </w:rPr>
            </w:pPr>
            <w:r>
              <w:t>吨的认识小练习</w:t>
            </w:r>
          </w:p>
        </w:tc>
        <w:tc>
          <w:tcPr>
            <w:tcW w:w="976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8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1. 完成M2U1小作业3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2. 复习并听读书本P17~21</w:t>
            </w:r>
          </w:p>
        </w:tc>
        <w:tc>
          <w:tcPr>
            <w:tcW w:w="976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84" w:type="dxa"/>
          </w:tcPr>
          <w:p>
            <w:pPr>
              <w:spacing w:line="360" w:lineRule="auto"/>
            </w:pPr>
          </w:p>
        </w:tc>
        <w:tc>
          <w:tcPr>
            <w:tcW w:w="976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84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完成小练习</w:t>
            </w:r>
          </w:p>
        </w:tc>
        <w:tc>
          <w:tcPr>
            <w:tcW w:w="976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84" w:type="dxa"/>
          </w:tcPr>
          <w:p>
            <w:pPr>
              <w:rPr>
                <w:rFonts w:hint="default"/>
              </w:rPr>
            </w:pPr>
            <w:r>
              <w:t>吨的人数小练习</w:t>
            </w:r>
          </w:p>
        </w:tc>
        <w:tc>
          <w:tcPr>
            <w:tcW w:w="976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84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报纸第4期</w:t>
            </w:r>
          </w:p>
        </w:tc>
        <w:tc>
          <w:tcPr>
            <w:tcW w:w="976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84" w:type="dxa"/>
          </w:tcPr>
          <w:p>
            <w:pPr>
              <w:spacing w:line="360" w:lineRule="auto"/>
            </w:pPr>
          </w:p>
        </w:tc>
        <w:tc>
          <w:tcPr>
            <w:tcW w:w="976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84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小卷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76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84" w:type="dxa"/>
          </w:tcPr>
          <w:p>
            <w:pPr>
              <w:rPr>
                <w:rFonts w:hint="default"/>
              </w:rPr>
            </w:pPr>
            <w:r>
              <w:t>报纸4</w:t>
            </w:r>
          </w:p>
        </w:tc>
        <w:tc>
          <w:tcPr>
            <w:tcW w:w="976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84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完成第三期报纸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读P21</w:t>
            </w:r>
          </w:p>
        </w:tc>
        <w:tc>
          <w:tcPr>
            <w:tcW w:w="976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84" w:type="dxa"/>
          </w:tcPr>
          <w:p>
            <w:pPr>
              <w:spacing w:line="360" w:lineRule="auto"/>
            </w:pPr>
          </w:p>
        </w:tc>
        <w:tc>
          <w:tcPr>
            <w:tcW w:w="976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84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读熟第10课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抄写第10课词语</w:t>
            </w:r>
          </w:p>
        </w:tc>
        <w:tc>
          <w:tcPr>
            <w:tcW w:w="976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84" w:type="dxa"/>
          </w:tcPr>
          <w:p>
            <w:pPr>
              <w:rPr>
                <w:rFonts w:hint="default"/>
              </w:rPr>
            </w:pPr>
            <w:r>
              <w:t>报纸4</w:t>
            </w:r>
          </w:p>
        </w:tc>
        <w:tc>
          <w:tcPr>
            <w:tcW w:w="976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84" w:type="dxa"/>
          </w:tcPr>
          <w:p>
            <w:pPr>
              <w:numPr>
                <w:ilvl w:val="0"/>
                <w:numId w:val="0"/>
              </w:numPr>
              <w:spacing w:line="360" w:lineRule="auto"/>
            </w:pPr>
            <w:r>
              <w:t>1.完成第三期报纸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2.读P21</w:t>
            </w:r>
          </w:p>
        </w:tc>
        <w:tc>
          <w:tcPr>
            <w:tcW w:w="976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84" w:type="dxa"/>
          </w:tcPr>
          <w:p>
            <w:pPr>
              <w:spacing w:line="360" w:lineRule="auto"/>
            </w:pPr>
          </w:p>
        </w:tc>
        <w:tc>
          <w:tcPr>
            <w:tcW w:w="976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956093"/>
    <w:multiLevelType w:val="singleLevel"/>
    <w:tmpl w:val="BE956093"/>
    <w:lvl w:ilvl="0" w:tentative="0">
      <w:start w:val="1"/>
      <w:numFmt w:val="decimal"/>
      <w:suff w:val="nothing"/>
      <w:lvlText w:val="%1，"/>
      <w:lvlJc w:val="left"/>
    </w:lvl>
  </w:abstractNum>
  <w:abstractNum w:abstractNumId="1">
    <w:nsid w:val="FAF4AAD5"/>
    <w:multiLevelType w:val="singleLevel"/>
    <w:tmpl w:val="FAF4AA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EFD3192"/>
    <w:multiLevelType w:val="singleLevel"/>
    <w:tmpl w:val="FEFD31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  <w:docVar w:name="KSO_WPS_MARK_KEY" w:val="3f6ab2ba-bf98-45f6-9ab6-2316b16cadd3"/>
  </w:docVars>
  <w:rsids>
    <w:rsidRoot w:val="00000000"/>
    <w:rsid w:val="00AE5473"/>
    <w:rsid w:val="00D2242B"/>
    <w:rsid w:val="02DF5F5C"/>
    <w:rsid w:val="02EB6717"/>
    <w:rsid w:val="034B385F"/>
    <w:rsid w:val="03C276F7"/>
    <w:rsid w:val="050E519D"/>
    <w:rsid w:val="06347D3D"/>
    <w:rsid w:val="0729726B"/>
    <w:rsid w:val="088A1D6C"/>
    <w:rsid w:val="089D5A54"/>
    <w:rsid w:val="0E136697"/>
    <w:rsid w:val="10B16B10"/>
    <w:rsid w:val="110F34DB"/>
    <w:rsid w:val="11EB3F57"/>
    <w:rsid w:val="11F01CC9"/>
    <w:rsid w:val="12B85528"/>
    <w:rsid w:val="137C3A52"/>
    <w:rsid w:val="143E14EF"/>
    <w:rsid w:val="173E0259"/>
    <w:rsid w:val="181160F4"/>
    <w:rsid w:val="19A141EB"/>
    <w:rsid w:val="19EB536D"/>
    <w:rsid w:val="1B002639"/>
    <w:rsid w:val="1F3B58FE"/>
    <w:rsid w:val="1F652529"/>
    <w:rsid w:val="21170285"/>
    <w:rsid w:val="21B90083"/>
    <w:rsid w:val="23FF430C"/>
    <w:rsid w:val="24472E5C"/>
    <w:rsid w:val="253C67D3"/>
    <w:rsid w:val="25D10033"/>
    <w:rsid w:val="25DD3B59"/>
    <w:rsid w:val="29440F58"/>
    <w:rsid w:val="2AAE9207"/>
    <w:rsid w:val="2B5262F6"/>
    <w:rsid w:val="2B790C19"/>
    <w:rsid w:val="2C6F6A90"/>
    <w:rsid w:val="2DFB65D0"/>
    <w:rsid w:val="2E7973BC"/>
    <w:rsid w:val="2F6D6516"/>
    <w:rsid w:val="30DA36A8"/>
    <w:rsid w:val="33E544B6"/>
    <w:rsid w:val="343E1C02"/>
    <w:rsid w:val="34EA7BF1"/>
    <w:rsid w:val="355D6019"/>
    <w:rsid w:val="36421577"/>
    <w:rsid w:val="3AC90854"/>
    <w:rsid w:val="3B39539B"/>
    <w:rsid w:val="3BEA50AF"/>
    <w:rsid w:val="3C11751F"/>
    <w:rsid w:val="3CC05561"/>
    <w:rsid w:val="3CFB640E"/>
    <w:rsid w:val="3D78344E"/>
    <w:rsid w:val="3FF9B854"/>
    <w:rsid w:val="41F55D5D"/>
    <w:rsid w:val="43A108C3"/>
    <w:rsid w:val="44C41C9B"/>
    <w:rsid w:val="48E137E4"/>
    <w:rsid w:val="493F3C03"/>
    <w:rsid w:val="4C291690"/>
    <w:rsid w:val="4F5717DB"/>
    <w:rsid w:val="4FA93191"/>
    <w:rsid w:val="4FCD201A"/>
    <w:rsid w:val="5059023B"/>
    <w:rsid w:val="505D62BC"/>
    <w:rsid w:val="526B040A"/>
    <w:rsid w:val="53E238AE"/>
    <w:rsid w:val="54FB7306"/>
    <w:rsid w:val="551E6E36"/>
    <w:rsid w:val="56B81D77"/>
    <w:rsid w:val="57595D7F"/>
    <w:rsid w:val="57A25A6E"/>
    <w:rsid w:val="5AFD50F6"/>
    <w:rsid w:val="5B4432F7"/>
    <w:rsid w:val="5BF90BC5"/>
    <w:rsid w:val="5EFE5C44"/>
    <w:rsid w:val="60977E88"/>
    <w:rsid w:val="60E66D1A"/>
    <w:rsid w:val="61A47EE8"/>
    <w:rsid w:val="64CD114A"/>
    <w:rsid w:val="659774C4"/>
    <w:rsid w:val="67632255"/>
    <w:rsid w:val="67FD61DD"/>
    <w:rsid w:val="69BD0F83"/>
    <w:rsid w:val="6DCE7E79"/>
    <w:rsid w:val="6DDF4A88"/>
    <w:rsid w:val="7028259C"/>
    <w:rsid w:val="71A93637"/>
    <w:rsid w:val="72934874"/>
    <w:rsid w:val="73A2177E"/>
    <w:rsid w:val="73CB0B9F"/>
    <w:rsid w:val="73FF06BD"/>
    <w:rsid w:val="74265DA8"/>
    <w:rsid w:val="74B24723"/>
    <w:rsid w:val="75DD5533"/>
    <w:rsid w:val="76B15408"/>
    <w:rsid w:val="77F66D55"/>
    <w:rsid w:val="78864755"/>
    <w:rsid w:val="78D50D96"/>
    <w:rsid w:val="79587F69"/>
    <w:rsid w:val="79C87AE3"/>
    <w:rsid w:val="7BC45D8A"/>
    <w:rsid w:val="7BEF5C6C"/>
    <w:rsid w:val="7DB6E56C"/>
    <w:rsid w:val="7EBE1BD2"/>
    <w:rsid w:val="7FFA0B9C"/>
    <w:rsid w:val="7FFD6C0E"/>
    <w:rsid w:val="B7BB2709"/>
    <w:rsid w:val="CB6FEA44"/>
    <w:rsid w:val="E6DDBA27"/>
    <w:rsid w:val="FFFCBB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153</Characters>
  <TotalTime>0</TotalTime>
  <ScaleCrop>false</ScaleCrop>
  <LinksUpToDate>false</LinksUpToDate>
  <CharactersWithSpaces>153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smile</cp:lastModifiedBy>
  <dcterms:modified xsi:type="dcterms:W3CDTF">2023-10-07T17:03:00Z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