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30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649"/>
        <w:gridCol w:w="670"/>
        <w:gridCol w:w="4734"/>
        <w:gridCol w:w="886"/>
        <w:gridCol w:w="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班级</w:t>
            </w:r>
          </w:p>
        </w:tc>
        <w:tc>
          <w:tcPr>
            <w:tcW w:w="649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学科</w:t>
            </w:r>
          </w:p>
        </w:tc>
        <w:tc>
          <w:tcPr>
            <w:tcW w:w="67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类型</w:t>
            </w:r>
          </w:p>
        </w:tc>
        <w:tc>
          <w:tcPr>
            <w:tcW w:w="4734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作业内容</w:t>
            </w:r>
          </w:p>
        </w:tc>
        <w:tc>
          <w:tcPr>
            <w:tcW w:w="886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书面作业时长</w:t>
            </w:r>
          </w:p>
        </w:tc>
        <w:tc>
          <w:tcPr>
            <w:tcW w:w="868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</w:t>
            </w:r>
            <w:r>
              <w:rPr>
                <w:rFonts w:hint="default" w:ascii="Calibri" w:hAnsi="Calibri" w:cs="Calibri"/>
                <w:sz w:val="21"/>
                <w:szCs w:val="21"/>
              </w:rPr>
              <w:t>.读熟拼音纸，做好记录；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2.指读43页儿歌，读熟，识记小 桥 台3个生字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734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1、复习大作业1及学习单10.1。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复习巩固书pp.14~17;听录音3遍，读3遍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熟读书pp.18~21;听录音5遍，读5遍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预习书pp.22,25;听录音3遍，有能力跟读1遍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34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复习已学拼音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1、复习大作业1及学习单10.1。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复习巩固书pp.14~17;听录音3遍，读3遍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熟读书pp.18~21;听录音5遍，读5遍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预习书pp.22,25;听录音3遍，有能力跟读1遍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3班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读书42～43页，拼读拼音，认读生字儿歌；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认读拼音纸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口答纸没完成的继续完成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1.复习书本P36页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复习巩固书pp.14~17;听录音3遍，读3遍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熟读书pp.18~21;听录音5遍，读5遍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预习书pp.22,25;听录音3遍，有能力跟读1遍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4班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读44页，完成钉钉群作业。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keepNext w:val="0"/>
              <w:keepLines w:val="0"/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1.复习书本P36页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kern w:val="2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jc w:val="center"/>
              <w:rPr>
                <w:rFonts w:hint="default" w:ascii="Calibri" w:hAnsi="Calibri" w:cs="Calibri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复习巩固书pp.14~17;听录音3遍，读3遍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熟读书pp.18~21;听录音5遍，读5遍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预习书pp.22,25;听录音3遍，有能力跟读1遍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3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val="en-US" w:eastAsia="zh-CN"/>
              </w:rPr>
              <w:t>5班</w:t>
            </w: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语文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1熟练拼读第44页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2拼读拼音纸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数学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  <w:lang w:eastAsia="zh-CN"/>
              </w:rPr>
              <w:t>1、复习大作业1及学习单10.1。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英语</w:t>
            </w: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4734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复习巩固书pp.14~17;听录音3遍，读3遍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熟读书pp.18~21;听录音5遍，读5遍</w:t>
            </w:r>
          </w:p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预习书pp.22,25;听录音3遍，有能力跟读1遍</w:t>
            </w: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Calibri" w:hAnsi="Calibri" w:cs="Calibri"/>
                <w:sz w:val="21"/>
                <w:szCs w:val="21"/>
              </w:rPr>
              <w:t>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7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473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8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</w:tbl>
    <w:p>
      <w:pPr>
        <w:rPr>
          <w:rFonts w:hint="default" w:ascii="Calibri" w:hAnsi="Calibri" w:cs="Calibri"/>
          <w:sz w:val="21"/>
          <w:szCs w:val="21"/>
        </w:rPr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ingFangSC-Regular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BB0810"/>
    <w:multiLevelType w:val="singleLevel"/>
    <w:tmpl w:val="EDBB0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5CD4C8B"/>
    <w:multiLevelType w:val="singleLevel"/>
    <w:tmpl w:val="F5CD4C8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000000"/>
    <w:rsid w:val="009359CA"/>
    <w:rsid w:val="027725EA"/>
    <w:rsid w:val="02F14A26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1F4F0310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7C001A8"/>
    <w:rsid w:val="4E244D13"/>
    <w:rsid w:val="4EFC25BD"/>
    <w:rsid w:val="4EFF97EF"/>
    <w:rsid w:val="4FC9204B"/>
    <w:rsid w:val="504E48AC"/>
    <w:rsid w:val="52AC2453"/>
    <w:rsid w:val="54AC632D"/>
    <w:rsid w:val="55D3789E"/>
    <w:rsid w:val="55FA7F76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BEB17CC"/>
    <w:rsid w:val="6C4211B4"/>
    <w:rsid w:val="6CA417E5"/>
    <w:rsid w:val="6DC77EB5"/>
    <w:rsid w:val="6F081381"/>
    <w:rsid w:val="6F0C29A7"/>
    <w:rsid w:val="6F9D11B5"/>
    <w:rsid w:val="6FFEC81E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8FBD1181"/>
    <w:rsid w:val="AF5F5959"/>
    <w:rsid w:val="CBAD6A96"/>
    <w:rsid w:val="DFFD79FF"/>
    <w:rsid w:val="ECFDDE81"/>
    <w:rsid w:val="FDFEBDCF"/>
    <w:rsid w:val="FFE3E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128</Characters>
  <TotalTime>0</TotalTime>
  <ScaleCrop>false</ScaleCrop>
  <LinksUpToDate>false</LinksUpToDate>
  <CharactersWithSpaces>128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假小成</cp:lastModifiedBy>
  <dcterms:modified xsi:type="dcterms:W3CDTF">2023-10-30T16:49:52Z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