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背诵并默写《望天门山》。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2、完成写字A本第17课。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1.小试卷</w:t>
            </w:r>
          </w:p>
          <w:p>
            <w:pPr>
              <w:spacing w:line="360" w:lineRule="auto"/>
            </w:pPr>
            <w:r>
              <w:t>2.抄写M3U1主要句型1遍并背会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3.背26-28页课文要熟练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1、背诵并默写《望天门山》。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2、完成写字A本第17课。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1.小试卷</w:t>
            </w:r>
          </w:p>
          <w:p>
            <w:pPr>
              <w:spacing w:line="360" w:lineRule="auto"/>
            </w:pPr>
            <w:r>
              <w:t>2.抄写M3U1主要句型1遍并背会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3.背26-28页课文要熟练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10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抄写17课词语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ind w:left="10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2.第17课小练习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</w:rPr>
              <w:t>一张卷子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小卷子一张（正反面）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1.在作文草稿本上完成习作：我眼中的缤纷世界。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把最近观察时印象最深的一种事物或一处场景写下来（注意事物的变化，不要写成介绍某一种事物，不是科普说明文）题目自拟，字数不少于250个字。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4班同学把17课描本提前写起来（写不完也没关系）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5班同学背《望天门山》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一张卷子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1.练习 2.上传明默词汇的拼读语音 3.熟练背诵书P27和P28，明天检查P27，下周一检查P28 4.背默作文My school，下周要默写 提醒:明天默写和背课文P27放学前没完成的需要留下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1.在作文草稿本上完成习作：我眼中的缤纷世界。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把最近观察时印象最深的一种事物或一处场景写下来（注意事物的变化，不要写成介绍某一种事物，不是科普说明文）题目自拟，字数不少于250个字。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4班同学把17课描本提前写起来（写不完也没关系）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5班同学背《望天门山》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2.上传明默词汇的拼读语音 3.熟练背诵书P27和P28，明天检查P27，下周一检查P28 4.背默作文My school，下周要默写 提醒:明天默写和背课文P27放学前没完成的需要留下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完成一份小练习。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2、背诵并默写17古诗三首。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2.上传默写语音 3.熟练背诵书P27和28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6A3F0"/>
    <w:multiLevelType w:val="singleLevel"/>
    <w:tmpl w:val="BE56A3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7FEEF09"/>
    <w:multiLevelType w:val="singleLevel"/>
    <w:tmpl w:val="C7FEEF0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0" w:leftChars="0" w:firstLine="0" w:firstLineChars="0"/>
      </w:pPr>
    </w:lvl>
  </w:abstractNum>
  <w:abstractNum w:abstractNumId="2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FD1FB4"/>
    <w:rsid w:val="42474F38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66DC1FE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BD0E49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1DC9C71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Administrator</cp:lastModifiedBy>
  <dcterms:modified xsi:type="dcterms:W3CDTF">2023-11-16T17:34:16Z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