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背诵并默写剩下的两首古诗。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完成第17课小练习。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3、预习第18课，完成1号本。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t>报纸卷11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2.背会M3U1单词，词组、句型。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3.读26-29页课文2遍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1、背诵并默写剩下的两首古诗。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2、完成第17课小练习。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3、预习第18课，完成1号本。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bookmarkStart w:id="0" w:name="_GoBack"/>
            <w:r>
              <w:t>报纸卷11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2.背会M3U1单词，词组、句型。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3.读26-29页课文2遍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1.复习《金色的草地》《古诗三首》：默写这两课词语（看拼音默写）+古诗《望天门山》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2.预习18《富饶的西沙群岛》（上传课文朗读语音，语文书周一检查）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书本P52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1.17课小练习完成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2.17课古诗三首，每首抄2遍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3.第五单元必备知识读，记（传录音）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4.周一默写16课词语+古诗《望天门山》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一张大练习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书本P52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1.17课小练习完成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2.17课古诗三首，每首抄2遍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3.第五单元必备知识读，记（传录音）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4.周一默写16课词语+古诗《望天门山》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1.练习，听力扫码，具体哪个看标题 2.背默作文My school，下周一默写 3.熟练背诵书P28课文，下周一检查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完成第12期报纸，作文不写。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在3号本上完成作文草稿，题目自拟。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3、继续默写古诗三首，周一默写。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第12期报纸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1.练习，听力扫码  2.背默作文   3.熟练背诵书P28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8E67D3"/>
    <w:multiLevelType w:val="singleLevel"/>
    <w:tmpl w:val="FF8E67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AA7249"/>
    <w:rsid w:val="326E32A1"/>
    <w:rsid w:val="32EC9BF3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F1BB0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FBC77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7FE702D3"/>
    <w:rsid w:val="9BDA9A05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AEF0683"/>
    <w:rsid w:val="FCDF99A7"/>
    <w:rsid w:val="FCFFAB0C"/>
    <w:rsid w:val="FD8D3075"/>
    <w:rsid w:val="FDE3C991"/>
    <w:rsid w:val="FDFEBDCF"/>
    <w:rsid w:val="FDFEE83B"/>
    <w:rsid w:val="FF7395BE"/>
    <w:rsid w:val="FFEE97F2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1970-01-12T08:00:00Z</dcterms:created>
  <dc:creator>DingTalk</dc:creator>
  <dc:description>DingTalk Document</dc:description>
  <cp:lastModifiedBy>Administrator</cp:lastModifiedBy>
  <dcterms:modified xsi:type="dcterms:W3CDTF">2023-11-17T16:19:29Z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