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1、完成第2</w:t>
            </w:r>
            <w:r>
              <w:t>2</w:t>
            </w:r>
            <w:r>
              <w:rPr>
                <w:rFonts w:hint="eastAsia"/>
              </w:rPr>
              <w:t>课小练习。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2、预习第2</w:t>
            </w:r>
            <w:r>
              <w:t>1</w:t>
            </w:r>
            <w:r>
              <w:rPr>
                <w:rFonts w:hint="eastAsia"/>
              </w:rPr>
              <w:t>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2.背38页课文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3.写8-14个单词一个1行背会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1、完成第2</w:t>
            </w:r>
            <w:r>
              <w:t>2</w:t>
            </w:r>
            <w:r>
              <w:rPr>
                <w:rFonts w:hint="eastAsia"/>
              </w:rPr>
              <w:t>课小练习。</w:t>
            </w:r>
          </w:p>
          <w:p>
            <w:r>
              <w:rPr>
                <w:rFonts w:hint="eastAsia"/>
              </w:rPr>
              <w:t>2、预习第2</w:t>
            </w:r>
            <w:r>
              <w:t>1</w:t>
            </w:r>
            <w:r>
              <w:rPr>
                <w:rFonts w:hint="eastAsia"/>
              </w:rPr>
              <w:t>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t>1.试卷</w:t>
            </w:r>
          </w:p>
          <w:p>
            <w:pPr>
              <w:spacing w:line="360" w:lineRule="auto"/>
            </w:pPr>
            <w:r>
              <w:t>2.背38页课文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3.写8-14个单词一个1行背会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 复习语文园地七，完成小练习（单面）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 背诵《采莲曲》（打卡闭眼背诵视频）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1.4，5班分别完成21课和20课的练习册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2.按要求预习22课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备注：4班背21课第2自然段；5班同学的第2自然段默的不好，默写本订正好之后，C，D的同学自己再重默。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1.4，5班分别完成21课和20课的练习册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2.按要求预习22课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备注：4班背21课第2自然段；5班同学的第2自然段默的不好，默写本订正好之后，C，D的同学自己再重默。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一张报纸，一张卷子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 2.预习书P39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完成第14期报纸，作文不写。</w:t>
            </w:r>
          </w:p>
          <w:p>
            <w:r>
              <w:rPr>
                <w:rFonts w:hint="default"/>
              </w:rPr>
              <w:t>2、默写第21课的词语和第2自然段。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一张小卷子。</w:t>
            </w:r>
          </w:p>
          <w:p>
            <w:r>
              <w:rPr>
                <w:rFonts w:hint="default"/>
              </w:rPr>
              <w:t>一张报纸。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 xml:space="preserve">1.练习  2.背单词  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AB8F5"/>
    <w:multiLevelType w:val="singleLevel"/>
    <w:tmpl w:val="B3BAB8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35C94"/>
    <w:rsid w:val="0026587E"/>
    <w:rsid w:val="00273361"/>
    <w:rsid w:val="003A39D1"/>
    <w:rsid w:val="00673447"/>
    <w:rsid w:val="006B686F"/>
    <w:rsid w:val="00711435"/>
    <w:rsid w:val="0075387A"/>
    <w:rsid w:val="007F1795"/>
    <w:rsid w:val="008D1887"/>
    <w:rsid w:val="009359CA"/>
    <w:rsid w:val="009572D4"/>
    <w:rsid w:val="00A114C0"/>
    <w:rsid w:val="00BB6BCA"/>
    <w:rsid w:val="00C2311E"/>
    <w:rsid w:val="00D84C03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EC72FD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2EF41"/>
    <w:rsid w:val="7B3E4936"/>
    <w:rsid w:val="7B4F36A8"/>
    <w:rsid w:val="7BF718EB"/>
    <w:rsid w:val="7C2D186B"/>
    <w:rsid w:val="7D5F98CE"/>
    <w:rsid w:val="7D6F9C7F"/>
    <w:rsid w:val="7E32614E"/>
    <w:rsid w:val="7E432217"/>
    <w:rsid w:val="7E483137"/>
    <w:rsid w:val="7EBC5D56"/>
    <w:rsid w:val="7EE0727B"/>
    <w:rsid w:val="7F6BC2CE"/>
    <w:rsid w:val="7F98D28E"/>
    <w:rsid w:val="7FB397D8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BFF75A8"/>
    <w:rsid w:val="FCFFAB0C"/>
    <w:rsid w:val="FD8D3075"/>
    <w:rsid w:val="FDFEBDCF"/>
    <w:rsid w:val="FF7395BE"/>
    <w:rsid w:val="FFBBA2B1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2023-12-05T17:04:31Z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