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14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"/>
        <w:gridCol w:w="724"/>
        <w:gridCol w:w="700"/>
        <w:gridCol w:w="4764"/>
        <w:gridCol w:w="871"/>
        <w:gridCol w:w="8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2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76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87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86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6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64" w:type="dxa"/>
            <w:vAlign w:val="center"/>
          </w:tcPr>
          <w:p>
            <w:pPr>
              <w:spacing w:line="300" w:lineRule="auto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1.复习第8课，预习语文园地六</w:t>
            </w:r>
          </w:p>
        </w:tc>
        <w:tc>
          <w:tcPr>
            <w:tcW w:w="871" w:type="dxa"/>
          </w:tcPr>
          <w:p>
            <w:pPr>
              <w:spacing w:line="360" w:lineRule="auto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64" w:type="dxa"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1、复习学习单16.3。</w:t>
            </w:r>
          </w:p>
          <w:p>
            <w:pPr>
              <w:widowControl/>
              <w:spacing w:line="300" w:lineRule="auto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2、熟练口算。</w:t>
            </w:r>
          </w:p>
        </w:tc>
        <w:tc>
          <w:tcPr>
            <w:tcW w:w="871" w:type="dxa"/>
          </w:tcPr>
          <w:p>
            <w:pPr>
              <w:spacing w:line="360" w:lineRule="auto"/>
            </w:pPr>
          </w:p>
        </w:tc>
        <w:tc>
          <w:tcPr>
            <w:tcW w:w="86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64" w:type="dxa"/>
            <w:vAlign w:val="center"/>
          </w:tcPr>
          <w:p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</w:rPr>
              <w:t>完成钉钉作业</w:t>
            </w:r>
          </w:p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预习书pp.42~45，听录音3遍，跟读1遍。</w:t>
            </w:r>
          </w:p>
        </w:tc>
        <w:tc>
          <w:tcPr>
            <w:tcW w:w="871" w:type="dxa"/>
          </w:tcPr>
          <w:p>
            <w:pPr>
              <w:spacing w:line="360" w:lineRule="auto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6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764" w:type="dxa"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71" w:type="dxa"/>
          </w:tcPr>
          <w:p>
            <w:pPr>
              <w:spacing w:line="360" w:lineRule="auto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64" w:type="dxa"/>
            <w:vAlign w:val="center"/>
          </w:tcPr>
          <w:p>
            <w:pPr>
              <w:spacing w:line="30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bookmarkStart w:id="0" w:name="_GoBack"/>
            <w:bookmarkEnd w:id="0"/>
            <w:r>
              <w:rPr>
                <w:sz w:val="21"/>
                <w:szCs w:val="21"/>
              </w:rPr>
              <w:t>复习第8课，预习语文园地六</w:t>
            </w:r>
          </w:p>
        </w:tc>
        <w:tc>
          <w:tcPr>
            <w:tcW w:w="871" w:type="dxa"/>
          </w:tcPr>
          <w:p>
            <w:pPr>
              <w:spacing w:line="360" w:lineRule="auto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64" w:type="dxa"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1、复习学习单16.3。</w:t>
            </w:r>
          </w:p>
          <w:p>
            <w:pPr>
              <w:widowControl/>
              <w:spacing w:line="300" w:lineRule="auto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2、熟练口算。</w:t>
            </w:r>
          </w:p>
        </w:tc>
        <w:tc>
          <w:tcPr>
            <w:tcW w:w="871" w:type="dxa"/>
          </w:tcPr>
          <w:p>
            <w:pPr>
              <w:spacing w:line="360" w:lineRule="auto"/>
            </w:pPr>
          </w:p>
        </w:tc>
        <w:tc>
          <w:tcPr>
            <w:tcW w:w="86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6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64" w:type="dxa"/>
            <w:vAlign w:val="center"/>
          </w:tcPr>
          <w:p>
            <w:pPr>
              <w:numPr>
                <w:numId w:val="0"/>
              </w:numPr>
              <w:spacing w:line="300" w:lineRule="auto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</w:rPr>
              <w:t>1.</w:t>
            </w:r>
            <w:r>
              <w:rPr>
                <w:rFonts w:hint="default"/>
                <w:sz w:val="21"/>
                <w:szCs w:val="21"/>
              </w:rPr>
              <w:t>完成钉钉作业</w:t>
            </w:r>
          </w:p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预习书pp.42~45，听录音3遍，跟读1遍。</w:t>
            </w:r>
          </w:p>
        </w:tc>
        <w:tc>
          <w:tcPr>
            <w:tcW w:w="871" w:type="dxa"/>
          </w:tcPr>
          <w:p>
            <w:pPr>
              <w:spacing w:line="360" w:lineRule="auto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764" w:type="dxa"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71" w:type="dxa"/>
          </w:tcPr>
          <w:p>
            <w:pPr>
              <w:spacing w:line="360" w:lineRule="auto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64" w:type="dxa"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预习语文园地六</w:t>
            </w:r>
          </w:p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复习第8课（按要求）</w:t>
            </w:r>
          </w:p>
          <w:p>
            <w:pPr>
              <w:widowControl/>
              <w:spacing w:line="300" w:lineRule="auto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口答纸8</w:t>
            </w:r>
          </w:p>
        </w:tc>
        <w:tc>
          <w:tcPr>
            <w:tcW w:w="871" w:type="dxa"/>
          </w:tcPr>
          <w:p>
            <w:pPr>
              <w:spacing w:line="360" w:lineRule="auto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6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64" w:type="dxa"/>
            <w:vAlign w:val="center"/>
          </w:tcPr>
          <w:p>
            <w:pPr>
              <w:widowControl/>
              <w:spacing w:line="300" w:lineRule="auto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1.学习单16.3</w:t>
            </w:r>
          </w:p>
        </w:tc>
        <w:tc>
          <w:tcPr>
            <w:tcW w:w="871" w:type="dxa"/>
          </w:tcPr>
          <w:p>
            <w:pPr>
              <w:spacing w:line="360" w:lineRule="auto"/>
            </w:pPr>
          </w:p>
        </w:tc>
        <w:tc>
          <w:tcPr>
            <w:tcW w:w="86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64" w:type="dxa"/>
            <w:vAlign w:val="center"/>
          </w:tcPr>
          <w:p>
            <w:pPr>
              <w:numPr>
                <w:ilvl w:val="0"/>
                <w:numId w:val="2"/>
              </w:numPr>
              <w:spacing w:line="300" w:lineRule="auto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完成钉钉作业</w:t>
            </w:r>
          </w:p>
          <w:p>
            <w:pPr>
              <w:numPr>
                <w:ilvl w:val="0"/>
                <w:numId w:val="2"/>
              </w:numPr>
              <w:spacing w:line="300" w:lineRule="auto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复习巩固书pp.42页单词，每个单词跟读至少5遍；预习书pp.42~45，听录音3遍，跟读1遍。</w:t>
            </w:r>
          </w:p>
        </w:tc>
        <w:tc>
          <w:tcPr>
            <w:tcW w:w="871" w:type="dxa"/>
          </w:tcPr>
          <w:p>
            <w:pPr>
              <w:spacing w:line="360" w:lineRule="auto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764" w:type="dxa"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71" w:type="dxa"/>
          </w:tcPr>
          <w:p>
            <w:pPr>
              <w:spacing w:line="360" w:lineRule="auto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64" w:type="dxa"/>
            <w:vAlign w:val="center"/>
          </w:tcPr>
          <w:p>
            <w:pPr>
              <w:spacing w:line="300" w:lineRule="auto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完成语文报第14期</w:t>
            </w:r>
          </w:p>
        </w:tc>
        <w:tc>
          <w:tcPr>
            <w:tcW w:w="871" w:type="dxa"/>
          </w:tcPr>
          <w:p>
            <w:pPr>
              <w:spacing w:line="360" w:lineRule="auto"/>
            </w:pPr>
          </w:p>
        </w:tc>
        <w:tc>
          <w:tcPr>
            <w:tcW w:w="868" w:type="dxa"/>
            <w:vAlign w:val="center"/>
          </w:tcPr>
          <w:p>
            <w:pPr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64" w:type="dxa"/>
            <w:vAlign w:val="center"/>
          </w:tcPr>
          <w:p>
            <w:pPr>
              <w:widowControl/>
              <w:spacing w:line="300" w:lineRule="auto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1.学习单16.3</w:t>
            </w:r>
          </w:p>
        </w:tc>
        <w:tc>
          <w:tcPr>
            <w:tcW w:w="871" w:type="dxa"/>
          </w:tcPr>
          <w:p>
            <w:pPr>
              <w:spacing w:line="360" w:lineRule="auto"/>
            </w:pPr>
          </w:p>
        </w:tc>
        <w:tc>
          <w:tcPr>
            <w:tcW w:w="86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64" w:type="dxa"/>
            <w:vAlign w:val="center"/>
          </w:tcPr>
          <w:p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</w:rPr>
              <w:t>完成钉钉作业</w:t>
            </w:r>
          </w:p>
          <w:p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</w:rPr>
              <w:t>预习书pp.42~45，听录音3遍，跟读1遍。</w:t>
            </w:r>
          </w:p>
        </w:tc>
        <w:tc>
          <w:tcPr>
            <w:tcW w:w="871" w:type="dxa"/>
          </w:tcPr>
          <w:p>
            <w:pPr>
              <w:spacing w:line="360" w:lineRule="auto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764" w:type="dxa"/>
            <w:vAlign w:val="center"/>
          </w:tcPr>
          <w:p>
            <w:pPr>
              <w:spacing w:line="30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871" w:type="dxa"/>
          </w:tcPr>
          <w:p>
            <w:pPr>
              <w:spacing w:line="360" w:lineRule="auto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764" w:type="dxa"/>
            <w:vAlign w:val="center"/>
          </w:tcPr>
          <w:p>
            <w:pPr>
              <w:spacing w:line="30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871" w:type="dxa"/>
          </w:tcPr>
          <w:p>
            <w:pPr>
              <w:spacing w:line="360" w:lineRule="auto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64" w:type="dxa"/>
            <w:vAlign w:val="center"/>
          </w:tcPr>
          <w:p>
            <w:pPr>
              <w:spacing w:line="30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1复习第8课</w:t>
            </w:r>
          </w:p>
          <w:p>
            <w:pPr>
              <w:spacing w:line="300" w:lineRule="auto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2预习口语交际</w:t>
            </w:r>
          </w:p>
        </w:tc>
        <w:tc>
          <w:tcPr>
            <w:tcW w:w="871" w:type="dxa"/>
          </w:tcPr>
          <w:p>
            <w:pPr>
              <w:spacing w:line="360" w:lineRule="auto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64" w:type="dxa"/>
            <w:vAlign w:val="center"/>
          </w:tcPr>
          <w:p>
            <w:pPr>
              <w:spacing w:line="300" w:lineRule="auto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1.学习单16.3</w:t>
            </w:r>
          </w:p>
        </w:tc>
        <w:tc>
          <w:tcPr>
            <w:tcW w:w="871" w:type="dxa"/>
          </w:tcPr>
          <w:p>
            <w:pPr>
              <w:spacing w:line="360" w:lineRule="auto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64" w:type="dxa"/>
            <w:vAlign w:val="center"/>
          </w:tcPr>
          <w:p>
            <w:pPr>
              <w:numPr>
                <w:numId w:val="0"/>
              </w:numPr>
              <w:spacing w:line="300" w:lineRule="auto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</w:rPr>
              <w:t>1.</w:t>
            </w:r>
            <w:r>
              <w:rPr>
                <w:rFonts w:hint="default"/>
                <w:sz w:val="21"/>
                <w:szCs w:val="21"/>
              </w:rPr>
              <w:t>完成钉钉作业</w:t>
            </w:r>
          </w:p>
          <w:p>
            <w:pPr>
              <w:spacing w:line="300" w:lineRule="auto"/>
              <w:jc w:val="left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预习书pp.42~45，听录音3遍，跟读1遍。</w:t>
            </w:r>
          </w:p>
        </w:tc>
        <w:tc>
          <w:tcPr>
            <w:tcW w:w="871" w:type="dxa"/>
          </w:tcPr>
          <w:p>
            <w:pPr>
              <w:spacing w:line="360" w:lineRule="auto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764" w:type="dxa"/>
            <w:vAlign w:val="center"/>
          </w:tcPr>
          <w:p>
            <w:pPr>
              <w:spacing w:line="30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871" w:type="dxa"/>
          </w:tcPr>
          <w:p>
            <w:pPr>
              <w:spacing w:line="360" w:lineRule="auto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FF1C0A"/>
    <w:multiLevelType w:val="singleLevel"/>
    <w:tmpl w:val="BCFF1C0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BD666CE"/>
    <w:multiLevelType w:val="singleLevel"/>
    <w:tmpl w:val="FBD666C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1F5309"/>
    <w:rsid w:val="00282B12"/>
    <w:rsid w:val="003464B3"/>
    <w:rsid w:val="00361154"/>
    <w:rsid w:val="003A3562"/>
    <w:rsid w:val="004C5500"/>
    <w:rsid w:val="00505E94"/>
    <w:rsid w:val="0053674D"/>
    <w:rsid w:val="0055195C"/>
    <w:rsid w:val="007A7FCE"/>
    <w:rsid w:val="007B6973"/>
    <w:rsid w:val="007F5F9D"/>
    <w:rsid w:val="0085362B"/>
    <w:rsid w:val="009359CA"/>
    <w:rsid w:val="00963FC3"/>
    <w:rsid w:val="009F7335"/>
    <w:rsid w:val="00AD0B24"/>
    <w:rsid w:val="00C23327"/>
    <w:rsid w:val="00C37F72"/>
    <w:rsid w:val="00CB47E8"/>
    <w:rsid w:val="00CF1FB4"/>
    <w:rsid w:val="00D87AFC"/>
    <w:rsid w:val="00DA2B28"/>
    <w:rsid w:val="00DA7EAC"/>
    <w:rsid w:val="00E41C51"/>
    <w:rsid w:val="00EA78DC"/>
    <w:rsid w:val="00F2514F"/>
    <w:rsid w:val="00F34277"/>
    <w:rsid w:val="00F94C7F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3F30092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DEBE46D"/>
    <w:rsid w:val="7EBC5D56"/>
    <w:rsid w:val="7FDF81C5"/>
    <w:rsid w:val="96F9439C"/>
    <w:rsid w:val="9FDDFC6A"/>
    <w:rsid w:val="AF5F5959"/>
    <w:rsid w:val="BD7F282D"/>
    <w:rsid w:val="D7FF269E"/>
    <w:rsid w:val="DFFD79FF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Administrator</cp:lastModifiedBy>
  <dcterms:modified xsi:type="dcterms:W3CDTF">2023-12-14T16:47:07Z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