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1、完成习作《那次玩得真高兴》。</w:t>
            </w:r>
          </w:p>
          <w:p>
            <w:r>
              <w:t>2</w:t>
            </w:r>
            <w:r>
              <w:rPr>
                <w:rFonts w:hint="eastAsia"/>
              </w:rPr>
              <w:t>、完成第八单元B卷。（作文不写）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3、背诵并默写第八单元日积月累四句名言以及译文。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1.报纸+练习卷 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2.抄写M4U3朗读卷句子2遍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3.背今天粘贴的3篇作文，下周默写。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1、完成习作《那次玩得真高兴》。</w:t>
            </w:r>
          </w:p>
          <w:p>
            <w:r>
              <w:t>2</w:t>
            </w:r>
            <w:r>
              <w:rPr>
                <w:rFonts w:hint="eastAsia"/>
              </w:rPr>
              <w:t>、完成第八单元B卷。（作文不写）</w:t>
            </w:r>
          </w:p>
          <w:p>
            <w:r>
              <w:rPr>
                <w:rFonts w:hint="eastAsia"/>
              </w:rPr>
              <w:t>3、背诵并默写第八单元日积月累四句名言以及译文。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报纸卷18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1.报纸+练习卷 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2.抄写M4U3朗读卷句子2遍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3.背今天粘贴的3篇作文，下周默写。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1.完成习作《那次玩得真高兴》，写在作文纸上（以最近的拔河比赛为例，可参考下图）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2.完成第七单元B卷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3.自主复习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（下周起正式进入期末复习阶段，最近在家可进行自主复习）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报纸17期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 完成报纸19期，听力扫码 2. 自默课本30页Shopping这一单元核心内容，周一默写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1.作文《那次玩得真高兴》，不少于250个字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2.第七单元卷子，第一篇阅读不做，作文不写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备注：5班的同学背日积月累4句名言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报纸17期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 完成报纸19期，听力扫码 2. 自默课本30页Shopping这一单元核心内容，周一默写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1.作文《那次玩得真高兴》，不少于250个字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2.第七单元卷子，第一篇阅读不做，作文不写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备注：5班的同学背日积月累4句名言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1、一张报纸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2、一张小卷子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1.报纸，听力扫码 2.二号本抄写，单词，词组，句子中文1遍，英文1遍(当天默写全对免抄)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完成第八单元A卷。作文不写。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完成作文草稿“那次玩得真高兴”，不少于250字。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3、默写第1单元的词语。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1、一张报纸</w:t>
            </w:r>
          </w:p>
          <w:p>
            <w:r>
              <w:rPr>
                <w:rFonts w:hint="default"/>
              </w:rPr>
              <w:t>2、一张小卷子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2.抄M3U2单词，词组和句子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3443AD"/>
    <w:rsid w:val="003A39D1"/>
    <w:rsid w:val="004171D8"/>
    <w:rsid w:val="004A0CA1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15EF"/>
    <w:rsid w:val="00C837A0"/>
    <w:rsid w:val="00D84C03"/>
    <w:rsid w:val="00D87580"/>
    <w:rsid w:val="00DD7116"/>
    <w:rsid w:val="00E01344"/>
    <w:rsid w:val="00F2528E"/>
    <w:rsid w:val="00F711A4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EFBAEA5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7F5BA7D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77BADA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9FFF0C7D"/>
    <w:rsid w:val="AB078BC6"/>
    <w:rsid w:val="AF5F5959"/>
    <w:rsid w:val="B2E5C834"/>
    <w:rsid w:val="B85BBEAB"/>
    <w:rsid w:val="D78F8598"/>
    <w:rsid w:val="DED1C4C2"/>
    <w:rsid w:val="DFFB022F"/>
    <w:rsid w:val="DFFD79FF"/>
    <w:rsid w:val="E53F16AC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2023-12-22T16:14:39Z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