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694"/>
        <w:gridCol w:w="670"/>
        <w:gridCol w:w="5019"/>
        <w:gridCol w:w="646"/>
        <w:gridCol w:w="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01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1.学习单3.2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2.预习课本P20-21页</w:t>
            </w:r>
            <w:bookmarkEnd w:id="0"/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1"/>
              </w:numPr>
            </w:pPr>
            <w:r>
              <w:t>复习巩固书pp.6的四个单词（sheep, hen, dog,cat）明天默写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朗读书pp.10,12,13;听录音5遍，跟读3遍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</w:tcPr>
          <w:p>
            <w:pPr>
              <w:spacing w:line="360" w:lineRule="auto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1.学习单3.2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2.预习课本P20-21页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1"/>
              </w:numPr>
            </w:pPr>
            <w:r>
              <w:t>复习巩固书pp.6的四个单词（sheep, hen, dog,cat）明天默写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朗读书pp.10,12,13;听录音5遍，跟读3遍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</w:tcPr>
          <w:p>
            <w:pPr>
              <w:spacing w:line="360" w:lineRule="auto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课外阅读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学习单3.2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预习课本P20-21页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1"/>
              </w:numPr>
            </w:pPr>
            <w:r>
              <w:t>复习巩固书pp.6的四个单词（sheep, hen, dog,cat）明天默写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t>朗读书pp.10,12,13;听录音5遍，跟读3遍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</w:tcPr>
          <w:p>
            <w:pPr>
              <w:spacing w:line="360" w:lineRule="auto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rPr>
                <w:rFonts w:hint="default"/>
              </w:rPr>
            </w:pPr>
            <w:r>
              <w:t>完成钉钉群第二单元练习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1.学习单3.2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2.预习课本P20-21页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  <w:vAlign w:val="top"/>
          </w:tcPr>
          <w:p>
            <w:pPr>
              <w:numPr>
                <w:ilvl w:val="0"/>
                <w:numId w:val="3"/>
              </w:numPr>
            </w:pPr>
            <w:r>
              <w:t>复习巩固书pp.6的四个单词（sheep, hen, dog,cat）明天默写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朗读书pp.10,12,13;听录音5遍，跟读3遍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</w:tcPr>
          <w:p>
            <w:pPr>
              <w:spacing w:line="360" w:lineRule="auto"/>
            </w:pPr>
          </w:p>
        </w:tc>
        <w:tc>
          <w:tcPr>
            <w:tcW w:w="5019" w:type="dxa"/>
          </w:tcPr>
          <w:p>
            <w:pPr>
              <w:spacing w:line="360" w:lineRule="auto"/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</w:tcPr>
          <w:p>
            <w:pPr>
              <w:spacing w:line="360" w:lineRule="auto"/>
            </w:pPr>
          </w:p>
        </w:tc>
        <w:tc>
          <w:tcPr>
            <w:tcW w:w="5019" w:type="dxa"/>
          </w:tcPr>
          <w:p/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r>
              <w:t>1熟读第3课</w:t>
            </w:r>
          </w:p>
          <w:p>
            <w:pPr>
              <w:rPr>
                <w:rFonts w:hint="default"/>
              </w:rPr>
            </w:pPr>
            <w:r>
              <w:t>预习语文园地二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1.学习单3.2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2.预习课本P20-21页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numId w:val="0"/>
              </w:numPr>
            </w:pPr>
            <w:r>
              <w:t>1.</w:t>
            </w:r>
            <w:r>
              <w:t>复习巩固书pp.6的四个单词（sheep, hen, dog,cat）明天默写</w:t>
            </w:r>
          </w:p>
          <w:p>
            <w:pPr>
              <w:spacing w:line="360" w:lineRule="auto"/>
            </w:pPr>
            <w:r>
              <w:t>朗读书pp.10,12,13;听录音5遍，跟读3遍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</w:tcPr>
          <w:p>
            <w:pPr>
              <w:spacing w:line="360" w:lineRule="auto"/>
            </w:pPr>
          </w:p>
        </w:tc>
        <w:tc>
          <w:tcPr>
            <w:tcW w:w="5019" w:type="dxa"/>
          </w:tcPr>
          <w:p>
            <w:pPr>
              <w:spacing w:line="360" w:lineRule="auto"/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B69AA"/>
    <w:multiLevelType w:val="singleLevel"/>
    <w:tmpl w:val="9FDB69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FC77BA"/>
    <w:multiLevelType w:val="singleLevel"/>
    <w:tmpl w:val="EFFC77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1A6AD8"/>
    <w:multiLevelType w:val="singleLevel"/>
    <w:tmpl w:val="771A6A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EF6BCE"/>
    <w:rsid w:val="20156244"/>
    <w:rsid w:val="222B6CC9"/>
    <w:rsid w:val="23962C0D"/>
    <w:rsid w:val="23FB865C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EDEC4CF"/>
    <w:rsid w:val="AF5F5959"/>
    <w:rsid w:val="CEFFE72F"/>
    <w:rsid w:val="DEB7C577"/>
    <w:rsid w:val="DFFD79FF"/>
    <w:rsid w:val="FDFEBDCF"/>
    <w:rsid w:val="FFD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2024-03-06T16:41:02Z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