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朗读第4课，包括课文，生字条和笔顺、课后习题，周一抽默第4课词语。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预习语文园地三。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报纸第6期笔试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复习单元1-3内容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书本39页查字典，确定部首写在书上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4、完成2篇摘录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1.复习《“贝”的故事》词语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2.作文没写完的接着写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3.回家再读读《小柳树和小枣树》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</w:rPr>
              <w:t>听读书本第18-21页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自主复习第3单元，完成学习单剩余部分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按要求预习识字4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2.预习P22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EC704"/>
    <w:multiLevelType w:val="singleLevel"/>
    <w:tmpl w:val="BEFEC7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EBDBA"/>
    <w:multiLevelType w:val="singleLevel"/>
    <w:tmpl w:val="EFFEBD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7ED638"/>
    <w:multiLevelType w:val="singleLevel"/>
    <w:tmpl w:val="7B7ED6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6E23B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6FDF5558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CBF6E61"/>
    <w:rsid w:val="BE7F25F6"/>
    <w:rsid w:val="C9DD5359"/>
    <w:rsid w:val="D47E0BBF"/>
    <w:rsid w:val="DD3D64A7"/>
    <w:rsid w:val="DFFD79FF"/>
    <w:rsid w:val="EB6F8953"/>
    <w:rsid w:val="ED66D342"/>
    <w:rsid w:val="F4FF68A6"/>
    <w:rsid w:val="F7FE53DF"/>
    <w:rsid w:val="FB9D8F5D"/>
    <w:rsid w:val="FBEBF429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2024-03-22T16:28:03Z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