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724"/>
        <w:gridCol w:w="715"/>
        <w:gridCol w:w="5139"/>
        <w:gridCol w:w="676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1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pStyle w:val="10"/>
              <w:numPr>
                <w:ilvl w:val="0"/>
                <w:numId w:val="0"/>
              </w:numPr>
              <w:spacing w:line="300" w:lineRule="auto"/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1.</w:t>
            </w: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邀请父母玩游戏，向父母介绍一种游戏的玩法</w:t>
            </w:r>
          </w:p>
          <w:p>
            <w:pPr>
              <w:pStyle w:val="10"/>
              <w:numPr>
                <w:ilvl w:val="0"/>
                <w:numId w:val="0"/>
              </w:numPr>
              <w:spacing w:line="300" w:lineRule="auto"/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2.</w:t>
            </w: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预习语文园地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8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8"/>
              </w:rPr>
              <w:t>复习13.1，熟练口算。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熟读书pp.34-37;听录音3遍并跟读至少5遍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背诵书pp.34单词，明天默写</w:t>
            </w:r>
            <w:bookmarkEnd w:id="0"/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pStyle w:val="10"/>
              <w:numPr>
                <w:ilvl w:val="0"/>
                <w:numId w:val="0"/>
              </w:numPr>
              <w:spacing w:line="300" w:lineRule="auto"/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1、邀请父母玩游戏，向父母介绍一种游戏的玩法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2、预习语文园地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8"/>
              </w:rPr>
              <w:t>复习13.1，熟练口算。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熟读书pp.34-37;听录音3遍并跟读至少5遍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背诵书pp.34单词，明天默写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熟读课文16，认读书空生字词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口答纸16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7"/>
              </w:rPr>
              <w:t>学习单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熟读书pp.34-37;听录音3遍并跟读至少5遍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背诵书pp.34单词，明天默写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6"/>
              </w:rPr>
              <w:t>钉钉群作业（单元）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7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7"/>
              </w:rPr>
              <w:t>学习单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熟读书pp.34-37;听录音3遍并跟读至少5遍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2"/>
              </w:rPr>
              <w:t>背诵书pp.34单词，明天默写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1熟读16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5"/>
              </w:rPr>
              <w:t>2预习17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3"/>
              </w:rPr>
              <w:t>1.学习单13.1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熟读书pp.34-37;听录音3遍并跟读至少5遍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woUserID w:val="1"/>
              </w:rPr>
              <w:t>背诵书pp.34单词，明天默写</w:t>
            </w: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</w:tcPr>
          <w:p>
            <w:pPr>
              <w:spacing w:line="360" w:lineRule="auto"/>
            </w:pP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F1C79"/>
    <w:rsid w:val="001F4666"/>
    <w:rsid w:val="001F5309"/>
    <w:rsid w:val="00250374"/>
    <w:rsid w:val="00262B0C"/>
    <w:rsid w:val="00282B12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2078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6F707C3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9FE84ED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4FFEADD8"/>
    <w:rsid w:val="504E48AC"/>
    <w:rsid w:val="52AC2453"/>
    <w:rsid w:val="54AC632D"/>
    <w:rsid w:val="55D3789E"/>
    <w:rsid w:val="55FA7F76"/>
    <w:rsid w:val="56862E67"/>
    <w:rsid w:val="57FEE43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594F18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DEDB94"/>
    <w:rsid w:val="783FD98E"/>
    <w:rsid w:val="79004CED"/>
    <w:rsid w:val="79CF5D40"/>
    <w:rsid w:val="7A7D7428"/>
    <w:rsid w:val="7B3E4936"/>
    <w:rsid w:val="7C2D186B"/>
    <w:rsid w:val="7DFD9C50"/>
    <w:rsid w:val="7EBC5D56"/>
    <w:rsid w:val="9EF87606"/>
    <w:rsid w:val="AF5F5959"/>
    <w:rsid w:val="DF5ED678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Administrator</cp:lastModifiedBy>
  <dcterms:modified xsi:type="dcterms:W3CDTF">2024-05-13T17:17:05Z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