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r>
        <w:rPr>
          <w:b/>
          <w:sz w:val="24"/>
        </w:rPr>
        <w:t>6</w:t>
      </w:r>
      <w:r>
        <w:rPr>
          <w:rFonts w:hint="eastAsia"/>
          <w:b/>
          <w:sz w:val="24"/>
        </w:rPr>
        <w:t>月</w:t>
      </w:r>
      <w:r>
        <w:rPr>
          <w:b/>
          <w:sz w:val="24"/>
        </w:rPr>
        <w:t>5</w:t>
      </w:r>
      <w:r>
        <w:rPr>
          <w:rFonts w:hint="eastAsia"/>
          <w:b/>
          <w:sz w:val="24"/>
        </w:rPr>
        <w:t>日一年级作业公示</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
        <w:gridCol w:w="679"/>
        <w:gridCol w:w="640"/>
        <w:gridCol w:w="5169"/>
        <w:gridCol w:w="721"/>
        <w:gridCol w:w="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Align w:val="center"/>
          </w:tcPr>
          <w:p>
            <w:pPr>
              <w:spacing w:line="240" w:lineRule="auto"/>
              <w:jc w:val="center"/>
            </w:pPr>
            <w:r>
              <w:rPr>
                <w:rFonts w:hint="eastAsia"/>
              </w:rPr>
              <w:t>班级</w:t>
            </w:r>
          </w:p>
        </w:tc>
        <w:tc>
          <w:tcPr>
            <w:tcW w:w="679" w:type="dxa"/>
            <w:vAlign w:val="center"/>
          </w:tcPr>
          <w:p>
            <w:pPr>
              <w:spacing w:line="240" w:lineRule="auto"/>
              <w:jc w:val="center"/>
            </w:pPr>
            <w:r>
              <w:rPr>
                <w:rFonts w:hint="eastAsia"/>
              </w:rPr>
              <w:t>学科</w:t>
            </w:r>
          </w:p>
        </w:tc>
        <w:tc>
          <w:tcPr>
            <w:tcW w:w="640" w:type="dxa"/>
            <w:vAlign w:val="center"/>
          </w:tcPr>
          <w:p>
            <w:pPr>
              <w:spacing w:line="240" w:lineRule="auto"/>
              <w:jc w:val="center"/>
            </w:pPr>
            <w:r>
              <w:rPr>
                <w:rFonts w:hint="eastAsia"/>
              </w:rPr>
              <w:t>类型</w:t>
            </w:r>
          </w:p>
        </w:tc>
        <w:tc>
          <w:tcPr>
            <w:tcW w:w="5169" w:type="dxa"/>
            <w:vAlign w:val="center"/>
          </w:tcPr>
          <w:p>
            <w:pPr>
              <w:spacing w:line="240" w:lineRule="auto"/>
              <w:jc w:val="center"/>
            </w:pPr>
            <w:r>
              <w:rPr>
                <w:rFonts w:hint="eastAsia"/>
              </w:rPr>
              <w:t>作业内容</w:t>
            </w:r>
          </w:p>
        </w:tc>
        <w:tc>
          <w:tcPr>
            <w:tcW w:w="721" w:type="dxa"/>
            <w:vAlign w:val="center"/>
          </w:tcPr>
          <w:p>
            <w:pPr>
              <w:spacing w:line="240" w:lineRule="auto"/>
              <w:jc w:val="center"/>
            </w:pPr>
            <w:r>
              <w:rPr>
                <w:rFonts w:hint="eastAsia"/>
              </w:rPr>
              <w:t>书面作业时长</w:t>
            </w:r>
          </w:p>
        </w:tc>
        <w:tc>
          <w:tcPr>
            <w:tcW w:w="673" w:type="dxa"/>
            <w:vAlign w:val="center"/>
          </w:tcPr>
          <w:p>
            <w:pPr>
              <w:spacing w:line="240" w:lineRule="auto"/>
              <w:jc w:val="center"/>
            </w:pPr>
            <w:r>
              <w:rPr>
                <w:rFonts w:hint="eastAsia"/>
              </w:rPr>
              <w:t>口头作业时长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411" w:type="dxa"/>
            <w:vMerge w:val="restart"/>
            <w:vAlign w:val="center"/>
          </w:tcPr>
          <w:p>
            <w:pPr>
              <w:spacing w:line="360" w:lineRule="auto"/>
              <w:jc w:val="center"/>
            </w:pPr>
            <w:r>
              <w:rPr>
                <w:rFonts w:hint="eastAsia"/>
              </w:rPr>
              <w:t>1班</w:t>
            </w:r>
          </w:p>
        </w:tc>
        <w:tc>
          <w:tcPr>
            <w:tcW w:w="679" w:type="dxa"/>
            <w:vAlign w:val="center"/>
          </w:tcPr>
          <w:p>
            <w:pPr>
              <w:spacing w:line="360" w:lineRule="auto"/>
              <w:jc w:val="center"/>
            </w:pPr>
            <w:r>
              <w:rPr>
                <w:rFonts w:hint="eastAsia"/>
              </w:rPr>
              <w:t>语文</w:t>
            </w:r>
          </w:p>
        </w:tc>
        <w:tc>
          <w:tcPr>
            <w:tcW w:w="640" w:type="dxa"/>
            <w:vAlign w:val="center"/>
          </w:tcPr>
          <w:p>
            <w:pPr>
              <w:spacing w:line="360" w:lineRule="auto"/>
              <w:jc w:val="center"/>
            </w:pPr>
            <w:r>
              <w:rPr>
                <w:rFonts w:hint="eastAsia"/>
              </w:rPr>
              <w:t>口头</w:t>
            </w:r>
          </w:p>
        </w:tc>
        <w:tc>
          <w:tcPr>
            <w:tcW w:w="5169" w:type="dxa"/>
            <w:vAlign w:val="center"/>
          </w:tcPr>
          <w:p>
            <w:pPr>
              <w:pStyle w:val="10"/>
              <w:ind w:left="360" w:firstLine="0" w:firstLineChars="0"/>
              <w:rPr>
                <w:rFonts w:hint="default" w:ascii="Calibri" w:hAnsi="Calibri" w:cs="Calibri"/>
                <w:sz w:val="21"/>
                <w:szCs w:val="21"/>
                <w:woUserID w:val="3"/>
              </w:rPr>
            </w:pPr>
            <w:r>
              <w:rPr>
                <w:rFonts w:hint="default" w:ascii="Calibri" w:hAnsi="Calibri" w:cs="Calibri"/>
                <w:sz w:val="21"/>
                <w:szCs w:val="21"/>
                <w:woUserID w:val="3"/>
              </w:rPr>
              <w:t>复习书空5～8课词语</w:t>
            </w:r>
          </w:p>
        </w:tc>
        <w:tc>
          <w:tcPr>
            <w:tcW w:w="721" w:type="dxa"/>
            <w:vAlign w:val="center"/>
          </w:tcPr>
          <w:p>
            <w:pPr>
              <w:spacing w:line="360" w:lineRule="auto"/>
              <w:jc w:val="center"/>
            </w:pPr>
          </w:p>
        </w:tc>
        <w:tc>
          <w:tcPr>
            <w:tcW w:w="673" w:type="dxa"/>
            <w:vAlign w:val="center"/>
          </w:tcPr>
          <w:p>
            <w:pPr>
              <w:spacing w:line="360" w:lineRule="auto"/>
              <w:jc w:val="center"/>
            </w:pPr>
            <w:r>
              <w:rPr>
                <w:rFonts w:hint="eastAsi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数学</w:t>
            </w:r>
          </w:p>
        </w:tc>
        <w:tc>
          <w:tcPr>
            <w:tcW w:w="640" w:type="dxa"/>
            <w:vAlign w:val="center"/>
          </w:tcPr>
          <w:p>
            <w:pPr>
              <w:spacing w:line="360" w:lineRule="auto"/>
              <w:jc w:val="center"/>
            </w:pPr>
            <w:r>
              <w:rPr>
                <w:rFonts w:hint="eastAsia"/>
              </w:rPr>
              <w:t>口头</w:t>
            </w:r>
          </w:p>
        </w:tc>
        <w:tc>
          <w:tcPr>
            <w:tcW w:w="5169" w:type="dxa"/>
            <w:vAlign w:val="center"/>
          </w:tcPr>
          <w:p>
            <w:pPr>
              <w:widowControl/>
              <w:rPr>
                <w:rFonts w:hint="default" w:ascii="Calibri" w:hAnsi="Calibri" w:eastAsia="宋体" w:cs="Calibri"/>
                <w:kern w:val="0"/>
                <w:sz w:val="21"/>
                <w:szCs w:val="21"/>
                <w:woUserID w:val="1"/>
              </w:rPr>
            </w:pPr>
            <w:r>
              <w:rPr>
                <w:rFonts w:hint="default" w:ascii="Calibri" w:hAnsi="Calibri" w:eastAsia="宋体" w:cs="Calibri"/>
                <w:kern w:val="0"/>
                <w:sz w:val="21"/>
                <w:szCs w:val="21"/>
                <w:woUserID w:val="1"/>
              </w:rPr>
              <w:t>复习学习单16.2。</w:t>
            </w:r>
          </w:p>
        </w:tc>
        <w:tc>
          <w:tcPr>
            <w:tcW w:w="721" w:type="dxa"/>
            <w:vAlign w:val="center"/>
          </w:tcPr>
          <w:p>
            <w:pPr>
              <w:spacing w:line="360" w:lineRule="auto"/>
              <w:jc w:val="center"/>
            </w:pPr>
          </w:p>
        </w:tc>
        <w:tc>
          <w:tcPr>
            <w:tcW w:w="673" w:type="dxa"/>
            <w:vAlign w:val="center"/>
          </w:tcPr>
          <w:p>
            <w:pPr>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英语</w:t>
            </w:r>
          </w:p>
        </w:tc>
        <w:tc>
          <w:tcPr>
            <w:tcW w:w="640" w:type="dxa"/>
            <w:vAlign w:val="center"/>
          </w:tcPr>
          <w:p>
            <w:pPr>
              <w:spacing w:line="360" w:lineRule="auto"/>
              <w:jc w:val="center"/>
            </w:pPr>
            <w:r>
              <w:rPr>
                <w:rFonts w:hint="eastAsia"/>
              </w:rPr>
              <w:t>口头</w:t>
            </w:r>
          </w:p>
        </w:tc>
        <w:tc>
          <w:tcPr>
            <w:tcW w:w="5169" w:type="dxa"/>
            <w:vAlign w:val="center"/>
          </w:tcPr>
          <w:p>
            <w:pPr>
              <w:numPr>
                <w:ilvl w:val="0"/>
                <w:numId w:val="0"/>
              </w:numPr>
              <w:rPr>
                <w:rFonts w:hint="default" w:ascii="Calibri" w:hAnsi="Calibri" w:cs="Calibri"/>
                <w:sz w:val="21"/>
                <w:szCs w:val="21"/>
                <w:woUserID w:val="3"/>
              </w:rPr>
            </w:pPr>
            <w:r>
              <w:rPr>
                <w:rFonts w:hint="default" w:ascii="Calibri" w:hAnsi="Calibri" w:cs="Calibri"/>
                <w:sz w:val="21"/>
                <w:szCs w:val="21"/>
                <w:woUserID w:val="3"/>
              </w:rPr>
              <w:t>1.认读M3M4核心词汇</w:t>
            </w:r>
          </w:p>
          <w:p>
            <w:pPr>
              <w:numPr>
                <w:ilvl w:val="0"/>
                <w:numId w:val="0"/>
              </w:numPr>
              <w:rPr>
                <w:rFonts w:hint="default" w:ascii="Calibri" w:hAnsi="Calibri" w:cs="Calibri"/>
                <w:sz w:val="21"/>
                <w:szCs w:val="21"/>
                <w:woUserID w:val="3"/>
              </w:rPr>
            </w:pPr>
            <w:r>
              <w:rPr>
                <w:rFonts w:hint="default" w:ascii="Calibri" w:hAnsi="Calibri" w:cs="Calibri"/>
                <w:sz w:val="21"/>
                <w:szCs w:val="21"/>
                <w:woUserID w:val="3"/>
              </w:rPr>
              <w:t>【要求：能够拼读核心词汇并在没有图片提示的情况下说出每个单词的中文意思】</w:t>
            </w:r>
          </w:p>
          <w:p>
            <w:pPr>
              <w:widowControl/>
              <w:rPr>
                <w:rFonts w:hint="default" w:ascii="Calibri" w:hAnsi="Calibri" w:eastAsia="宋体" w:cs="Calibri"/>
                <w:kern w:val="0"/>
                <w:sz w:val="21"/>
                <w:szCs w:val="21"/>
              </w:rPr>
            </w:pPr>
            <w:r>
              <w:rPr>
                <w:rFonts w:hint="default" w:ascii="Calibri" w:hAnsi="Calibri" w:cs="Calibri"/>
                <w:sz w:val="21"/>
                <w:szCs w:val="21"/>
                <w:woUserID w:val="3"/>
              </w:rPr>
              <w:t>2.熟读M2课文</w:t>
            </w:r>
          </w:p>
        </w:tc>
        <w:tc>
          <w:tcPr>
            <w:tcW w:w="721" w:type="dxa"/>
            <w:vAlign w:val="center"/>
          </w:tcPr>
          <w:p>
            <w:pPr>
              <w:spacing w:line="360" w:lineRule="auto"/>
              <w:jc w:val="center"/>
            </w:pPr>
          </w:p>
        </w:tc>
        <w:tc>
          <w:tcPr>
            <w:tcW w:w="673" w:type="dxa"/>
            <w:vAlign w:val="center"/>
          </w:tcPr>
          <w:p>
            <w:pPr>
              <w:spacing w:line="360" w:lineRule="auto"/>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411" w:type="dxa"/>
            <w:vMerge w:val="continue"/>
            <w:vAlign w:val="center"/>
          </w:tcPr>
          <w:p>
            <w:pPr>
              <w:spacing w:line="360" w:lineRule="auto"/>
              <w:jc w:val="center"/>
            </w:pPr>
          </w:p>
        </w:tc>
        <w:tc>
          <w:tcPr>
            <w:tcW w:w="679" w:type="dxa"/>
            <w:vAlign w:val="center"/>
          </w:tcPr>
          <w:p>
            <w:pPr>
              <w:spacing w:line="360" w:lineRule="auto"/>
              <w:jc w:val="center"/>
            </w:pPr>
          </w:p>
        </w:tc>
        <w:tc>
          <w:tcPr>
            <w:tcW w:w="640" w:type="dxa"/>
            <w:vAlign w:val="center"/>
          </w:tcPr>
          <w:p>
            <w:pPr>
              <w:spacing w:line="360" w:lineRule="auto"/>
              <w:jc w:val="center"/>
            </w:pPr>
          </w:p>
        </w:tc>
        <w:tc>
          <w:tcPr>
            <w:tcW w:w="5169" w:type="dxa"/>
            <w:vAlign w:val="center"/>
          </w:tcPr>
          <w:p>
            <w:pPr>
              <w:widowControl/>
              <w:rPr>
                <w:rFonts w:hint="default" w:ascii="Calibri" w:hAnsi="Calibri" w:eastAsia="宋体" w:cs="Calibri"/>
                <w:kern w:val="0"/>
                <w:sz w:val="21"/>
                <w:szCs w:val="21"/>
              </w:rPr>
            </w:pPr>
          </w:p>
        </w:tc>
        <w:tc>
          <w:tcPr>
            <w:tcW w:w="721" w:type="dxa"/>
            <w:vAlign w:val="center"/>
          </w:tcPr>
          <w:p>
            <w:pPr>
              <w:spacing w:line="360" w:lineRule="auto"/>
              <w:jc w:val="center"/>
            </w:pPr>
          </w:p>
        </w:tc>
        <w:tc>
          <w:tcPr>
            <w:tcW w:w="673" w:type="dxa"/>
            <w:vAlign w:val="center"/>
          </w:tcPr>
          <w:p>
            <w:pPr>
              <w:spacing w:line="360" w:lineRule="auto"/>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restart"/>
            <w:vAlign w:val="center"/>
          </w:tcPr>
          <w:p>
            <w:pPr>
              <w:spacing w:line="360" w:lineRule="auto"/>
              <w:jc w:val="center"/>
            </w:pPr>
            <w:r>
              <w:rPr>
                <w:rFonts w:hint="eastAsia"/>
              </w:rPr>
              <w:t>2班</w:t>
            </w:r>
          </w:p>
        </w:tc>
        <w:tc>
          <w:tcPr>
            <w:tcW w:w="679" w:type="dxa"/>
            <w:vAlign w:val="center"/>
          </w:tcPr>
          <w:p>
            <w:pPr>
              <w:spacing w:line="360" w:lineRule="auto"/>
              <w:jc w:val="center"/>
            </w:pPr>
            <w:r>
              <w:rPr>
                <w:rFonts w:hint="eastAsia"/>
              </w:rPr>
              <w:t>语文</w:t>
            </w:r>
          </w:p>
        </w:tc>
        <w:tc>
          <w:tcPr>
            <w:tcW w:w="640" w:type="dxa"/>
            <w:vAlign w:val="center"/>
          </w:tcPr>
          <w:p>
            <w:pPr>
              <w:spacing w:line="360" w:lineRule="auto"/>
              <w:jc w:val="center"/>
            </w:pPr>
            <w:r>
              <w:rPr>
                <w:rFonts w:hint="eastAsia"/>
              </w:rPr>
              <w:t>口头</w:t>
            </w:r>
          </w:p>
        </w:tc>
        <w:tc>
          <w:tcPr>
            <w:tcW w:w="5169" w:type="dxa"/>
            <w:vAlign w:val="center"/>
          </w:tcPr>
          <w:p>
            <w:pPr>
              <w:rPr>
                <w:rFonts w:hint="default" w:ascii="Calibri" w:hAnsi="Calibri" w:cs="Calibri"/>
                <w:sz w:val="21"/>
                <w:szCs w:val="21"/>
              </w:rPr>
            </w:pPr>
            <w:r>
              <w:rPr>
                <w:rFonts w:hint="default" w:ascii="Calibri" w:hAnsi="Calibri" w:cs="Calibri"/>
                <w:sz w:val="21"/>
                <w:szCs w:val="21"/>
                <w:woUserID w:val="3"/>
              </w:rPr>
              <w:t>复习书空5～8课词语</w:t>
            </w:r>
          </w:p>
        </w:tc>
        <w:tc>
          <w:tcPr>
            <w:tcW w:w="721" w:type="dxa"/>
            <w:vAlign w:val="center"/>
          </w:tcPr>
          <w:p>
            <w:pPr>
              <w:spacing w:line="360" w:lineRule="auto"/>
              <w:jc w:val="center"/>
            </w:pPr>
          </w:p>
        </w:tc>
        <w:tc>
          <w:tcPr>
            <w:tcW w:w="673" w:type="dxa"/>
            <w:vAlign w:val="center"/>
          </w:tcPr>
          <w:p>
            <w:pPr>
              <w:spacing w:line="360" w:lineRule="auto"/>
              <w:jc w:val="center"/>
            </w:pPr>
            <w: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数学</w:t>
            </w:r>
          </w:p>
        </w:tc>
        <w:tc>
          <w:tcPr>
            <w:tcW w:w="640" w:type="dxa"/>
            <w:vAlign w:val="center"/>
          </w:tcPr>
          <w:p>
            <w:pPr>
              <w:spacing w:line="360" w:lineRule="auto"/>
              <w:jc w:val="center"/>
            </w:pPr>
            <w:r>
              <w:rPr>
                <w:rFonts w:hint="eastAsia"/>
              </w:rPr>
              <w:t>口头</w:t>
            </w:r>
          </w:p>
        </w:tc>
        <w:tc>
          <w:tcPr>
            <w:tcW w:w="5169" w:type="dxa"/>
            <w:vAlign w:val="center"/>
          </w:tcPr>
          <w:p>
            <w:pPr>
              <w:widowControl/>
              <w:rPr>
                <w:rFonts w:hint="default" w:ascii="Calibri" w:hAnsi="Calibri" w:eastAsia="宋体" w:cs="Calibri"/>
                <w:kern w:val="0"/>
                <w:sz w:val="21"/>
                <w:szCs w:val="21"/>
              </w:rPr>
            </w:pPr>
            <w:r>
              <w:rPr>
                <w:rFonts w:hint="default" w:ascii="Calibri" w:hAnsi="Calibri" w:eastAsia="宋体" w:cs="Calibri"/>
                <w:kern w:val="0"/>
                <w:sz w:val="21"/>
                <w:szCs w:val="21"/>
                <w:woUserID w:val="1"/>
              </w:rPr>
              <w:t>复习学习单16.2。</w:t>
            </w:r>
          </w:p>
        </w:tc>
        <w:tc>
          <w:tcPr>
            <w:tcW w:w="721" w:type="dxa"/>
            <w:vAlign w:val="center"/>
          </w:tcPr>
          <w:p>
            <w:pPr>
              <w:spacing w:line="360" w:lineRule="auto"/>
              <w:jc w:val="center"/>
            </w:pPr>
          </w:p>
        </w:tc>
        <w:tc>
          <w:tcPr>
            <w:tcW w:w="673" w:type="dxa"/>
            <w:vAlign w:val="center"/>
          </w:tcPr>
          <w:p>
            <w:pPr>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英语</w:t>
            </w:r>
          </w:p>
        </w:tc>
        <w:tc>
          <w:tcPr>
            <w:tcW w:w="640" w:type="dxa"/>
            <w:vAlign w:val="center"/>
          </w:tcPr>
          <w:p>
            <w:pPr>
              <w:spacing w:line="360" w:lineRule="auto"/>
              <w:jc w:val="center"/>
            </w:pPr>
            <w:r>
              <w:rPr>
                <w:rFonts w:hint="eastAsia"/>
              </w:rPr>
              <w:t>口头</w:t>
            </w:r>
          </w:p>
        </w:tc>
        <w:tc>
          <w:tcPr>
            <w:tcW w:w="5169" w:type="dxa"/>
            <w:vAlign w:val="center"/>
          </w:tcPr>
          <w:p>
            <w:pPr>
              <w:numPr>
                <w:ilvl w:val="0"/>
                <w:numId w:val="0"/>
              </w:numPr>
              <w:rPr>
                <w:rFonts w:hint="default" w:ascii="Calibri" w:hAnsi="Calibri" w:cs="Calibri"/>
                <w:sz w:val="21"/>
                <w:szCs w:val="21"/>
                <w:woUserID w:val="3"/>
              </w:rPr>
            </w:pPr>
            <w:r>
              <w:rPr>
                <w:rFonts w:hint="default" w:ascii="Calibri" w:hAnsi="Calibri" w:cs="Calibri"/>
                <w:sz w:val="21"/>
                <w:szCs w:val="21"/>
                <w:woUserID w:val="3"/>
              </w:rPr>
              <w:t>1.认读M3M4核心词汇</w:t>
            </w:r>
          </w:p>
          <w:p>
            <w:pPr>
              <w:numPr>
                <w:ilvl w:val="0"/>
                <w:numId w:val="0"/>
              </w:numPr>
              <w:rPr>
                <w:rFonts w:hint="default" w:ascii="Calibri" w:hAnsi="Calibri" w:cs="Calibri"/>
                <w:sz w:val="21"/>
                <w:szCs w:val="21"/>
                <w:woUserID w:val="3"/>
              </w:rPr>
            </w:pPr>
            <w:r>
              <w:rPr>
                <w:rFonts w:hint="default" w:ascii="Calibri" w:hAnsi="Calibri" w:cs="Calibri"/>
                <w:sz w:val="21"/>
                <w:szCs w:val="21"/>
                <w:woUserID w:val="3"/>
              </w:rPr>
              <w:t>【要求：能够拼读核心词汇并在没有图片提示的情况下说出每个单词的中文意思】</w:t>
            </w:r>
          </w:p>
          <w:p>
            <w:pPr>
              <w:widowControl/>
              <w:rPr>
                <w:rFonts w:hint="default" w:ascii="Calibri" w:hAnsi="Calibri" w:eastAsia="宋体" w:cs="Calibri"/>
                <w:kern w:val="0"/>
                <w:sz w:val="21"/>
                <w:szCs w:val="21"/>
              </w:rPr>
            </w:pPr>
            <w:r>
              <w:rPr>
                <w:rFonts w:hint="default" w:ascii="Calibri" w:hAnsi="Calibri" w:cs="Calibri"/>
                <w:sz w:val="21"/>
                <w:szCs w:val="21"/>
                <w:woUserID w:val="3"/>
              </w:rPr>
              <w:t>2.熟读M2课文</w:t>
            </w:r>
          </w:p>
        </w:tc>
        <w:tc>
          <w:tcPr>
            <w:tcW w:w="721" w:type="dxa"/>
            <w:vAlign w:val="center"/>
          </w:tcPr>
          <w:p>
            <w:pPr>
              <w:spacing w:line="360" w:lineRule="auto"/>
              <w:jc w:val="center"/>
            </w:pPr>
          </w:p>
        </w:tc>
        <w:tc>
          <w:tcPr>
            <w:tcW w:w="673" w:type="dxa"/>
            <w:vAlign w:val="center"/>
          </w:tcPr>
          <w:p>
            <w:pPr>
              <w:spacing w:line="360" w:lineRule="auto"/>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p>
        </w:tc>
        <w:tc>
          <w:tcPr>
            <w:tcW w:w="640" w:type="dxa"/>
            <w:vAlign w:val="center"/>
          </w:tcPr>
          <w:p>
            <w:pPr>
              <w:spacing w:line="360" w:lineRule="auto"/>
              <w:jc w:val="center"/>
            </w:pPr>
          </w:p>
        </w:tc>
        <w:tc>
          <w:tcPr>
            <w:tcW w:w="5169" w:type="dxa"/>
            <w:vAlign w:val="center"/>
          </w:tcPr>
          <w:p>
            <w:pPr>
              <w:widowControl/>
              <w:rPr>
                <w:rFonts w:hint="default" w:ascii="Calibri" w:hAnsi="Calibri" w:eastAsia="宋体" w:cs="Calibri"/>
                <w:kern w:val="0"/>
                <w:sz w:val="21"/>
                <w:szCs w:val="21"/>
              </w:rPr>
            </w:pPr>
          </w:p>
        </w:tc>
        <w:tc>
          <w:tcPr>
            <w:tcW w:w="721" w:type="dxa"/>
            <w:vAlign w:val="center"/>
          </w:tcPr>
          <w:p>
            <w:pPr>
              <w:spacing w:line="360" w:lineRule="auto"/>
              <w:jc w:val="center"/>
            </w:pPr>
          </w:p>
        </w:tc>
        <w:tc>
          <w:tcPr>
            <w:tcW w:w="673" w:type="dxa"/>
            <w:vAlign w:val="center"/>
          </w:tcPr>
          <w:p>
            <w:pPr>
              <w:spacing w:line="360" w:lineRule="auto"/>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restart"/>
            <w:vAlign w:val="center"/>
          </w:tcPr>
          <w:p>
            <w:pPr>
              <w:spacing w:line="360" w:lineRule="auto"/>
              <w:jc w:val="center"/>
            </w:pPr>
            <w:r>
              <w:rPr>
                <w:rFonts w:hint="eastAsia"/>
              </w:rPr>
              <w:t>3班</w:t>
            </w:r>
          </w:p>
        </w:tc>
        <w:tc>
          <w:tcPr>
            <w:tcW w:w="679" w:type="dxa"/>
            <w:vAlign w:val="center"/>
          </w:tcPr>
          <w:p>
            <w:pPr>
              <w:spacing w:line="360" w:lineRule="auto"/>
              <w:jc w:val="center"/>
            </w:pPr>
            <w:r>
              <w:rPr>
                <w:rFonts w:hint="eastAsia"/>
              </w:rPr>
              <w:t>语文</w:t>
            </w:r>
          </w:p>
        </w:tc>
        <w:tc>
          <w:tcPr>
            <w:tcW w:w="640" w:type="dxa"/>
            <w:vAlign w:val="center"/>
          </w:tcPr>
          <w:p>
            <w:pPr>
              <w:spacing w:line="360" w:lineRule="auto"/>
              <w:jc w:val="center"/>
            </w:pPr>
            <w:r>
              <w:rPr>
                <w:rFonts w:hint="eastAsia"/>
              </w:rPr>
              <w:t>口头</w:t>
            </w:r>
          </w:p>
        </w:tc>
        <w:tc>
          <w:tcPr>
            <w:tcW w:w="5169" w:type="dxa"/>
            <w:vAlign w:val="center"/>
          </w:tcPr>
          <w:p>
            <w:pPr>
              <w:widowControl/>
              <w:rPr>
                <w:rFonts w:hint="default" w:ascii="Calibri" w:hAnsi="Calibri" w:eastAsia="宋体" w:cs="Calibri"/>
                <w:kern w:val="0"/>
                <w:sz w:val="21"/>
                <w:szCs w:val="21"/>
                <w:woUserID w:val="5"/>
              </w:rPr>
            </w:pPr>
            <w:r>
              <w:rPr>
                <w:rFonts w:hint="default" w:ascii="Calibri" w:hAnsi="Calibri" w:eastAsia="宋体" w:cs="Calibri"/>
                <w:kern w:val="0"/>
                <w:sz w:val="21"/>
                <w:szCs w:val="21"/>
                <w:woUserID w:val="5"/>
              </w:rPr>
              <w:t>复习第四单元（识字卡片，拓展）</w:t>
            </w:r>
          </w:p>
          <w:p>
            <w:pPr>
              <w:widowControl/>
              <w:rPr>
                <w:rFonts w:hint="default" w:ascii="Calibri" w:hAnsi="Calibri" w:eastAsia="宋体" w:cs="Calibri"/>
                <w:kern w:val="0"/>
                <w:sz w:val="21"/>
                <w:szCs w:val="21"/>
                <w:woUserID w:val="5"/>
              </w:rPr>
            </w:pPr>
            <w:r>
              <w:rPr>
                <w:rFonts w:hint="default" w:ascii="Calibri" w:hAnsi="Calibri" w:eastAsia="宋体" w:cs="Calibri"/>
                <w:kern w:val="0"/>
                <w:sz w:val="21"/>
                <w:szCs w:val="21"/>
                <w:woUserID w:val="5"/>
              </w:rPr>
              <w:t>分析第八单元练习卷</w:t>
            </w:r>
          </w:p>
          <w:p>
            <w:pPr>
              <w:widowControl/>
              <w:rPr>
                <w:rFonts w:hint="default" w:ascii="Calibri" w:hAnsi="Calibri" w:eastAsia="宋体" w:cs="Calibri"/>
                <w:kern w:val="0"/>
                <w:sz w:val="21"/>
                <w:szCs w:val="21"/>
                <w:woUserID w:val="5"/>
              </w:rPr>
            </w:pPr>
            <w:r>
              <w:rPr>
                <w:rFonts w:hint="default" w:ascii="Calibri" w:hAnsi="Calibri" w:eastAsia="宋体" w:cs="Calibri"/>
                <w:kern w:val="0"/>
                <w:sz w:val="21"/>
                <w:szCs w:val="21"/>
                <w:woUserID w:val="5"/>
              </w:rPr>
              <w:t>继续完成课堂练习</w:t>
            </w:r>
          </w:p>
        </w:tc>
        <w:tc>
          <w:tcPr>
            <w:tcW w:w="721" w:type="dxa"/>
            <w:vAlign w:val="center"/>
          </w:tcPr>
          <w:p>
            <w:pPr>
              <w:spacing w:line="360" w:lineRule="auto"/>
              <w:jc w:val="center"/>
            </w:pPr>
          </w:p>
        </w:tc>
        <w:tc>
          <w:tcPr>
            <w:tcW w:w="673" w:type="dxa"/>
            <w:vAlign w:val="center"/>
          </w:tcPr>
          <w:p>
            <w:pPr>
              <w:spacing w:line="360" w:lineRule="auto"/>
              <w:jc w:val="center"/>
            </w:pPr>
            <w: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数学</w:t>
            </w:r>
          </w:p>
        </w:tc>
        <w:tc>
          <w:tcPr>
            <w:tcW w:w="640" w:type="dxa"/>
            <w:vAlign w:val="center"/>
          </w:tcPr>
          <w:p>
            <w:pPr>
              <w:spacing w:line="360" w:lineRule="auto"/>
              <w:jc w:val="center"/>
            </w:pPr>
            <w:r>
              <w:rPr>
                <w:rFonts w:hint="eastAsia"/>
              </w:rPr>
              <w:t>口头</w:t>
            </w:r>
          </w:p>
        </w:tc>
        <w:tc>
          <w:tcPr>
            <w:tcW w:w="5169" w:type="dxa"/>
            <w:vAlign w:val="center"/>
          </w:tcPr>
          <w:p>
            <w:pPr>
              <w:widowControl/>
              <w:numPr>
                <w:ilvl w:val="0"/>
                <w:numId w:val="1"/>
              </w:numPr>
              <w:rPr>
                <w:rFonts w:hint="default" w:ascii="Calibri" w:hAnsi="Calibri" w:eastAsia="宋体" w:cs="Calibri"/>
                <w:kern w:val="0"/>
                <w:sz w:val="21"/>
                <w:szCs w:val="21"/>
                <w:woUserID w:val="4"/>
              </w:rPr>
            </w:pPr>
            <w:r>
              <w:rPr>
                <w:rFonts w:hint="default" w:ascii="Calibri" w:hAnsi="Calibri" w:eastAsia="宋体" w:cs="Calibri"/>
                <w:kern w:val="0"/>
                <w:sz w:val="21"/>
                <w:szCs w:val="21"/>
                <w:woUserID w:val="4"/>
              </w:rPr>
              <w:t>学习单16.3</w:t>
            </w:r>
          </w:p>
          <w:p>
            <w:pPr>
              <w:widowControl/>
              <w:numPr>
                <w:ilvl w:val="0"/>
                <w:numId w:val="1"/>
              </w:numPr>
              <w:rPr>
                <w:rFonts w:hint="default" w:ascii="Calibri" w:hAnsi="Calibri" w:eastAsia="宋体" w:cs="Calibri"/>
                <w:kern w:val="0"/>
                <w:sz w:val="21"/>
                <w:szCs w:val="21"/>
                <w:woUserID w:val="4"/>
              </w:rPr>
            </w:pPr>
            <w:r>
              <w:rPr>
                <w:rFonts w:hint="default" w:ascii="Calibri" w:hAnsi="Calibri" w:eastAsia="宋体" w:cs="Calibri"/>
                <w:kern w:val="0"/>
                <w:sz w:val="21"/>
                <w:szCs w:val="21"/>
                <w:woUserID w:val="4"/>
              </w:rPr>
              <w:t>订正大作业9</w:t>
            </w:r>
          </w:p>
        </w:tc>
        <w:tc>
          <w:tcPr>
            <w:tcW w:w="721" w:type="dxa"/>
            <w:vAlign w:val="center"/>
          </w:tcPr>
          <w:p>
            <w:pPr>
              <w:spacing w:line="360" w:lineRule="auto"/>
              <w:jc w:val="center"/>
            </w:pPr>
          </w:p>
        </w:tc>
        <w:tc>
          <w:tcPr>
            <w:tcW w:w="673" w:type="dxa"/>
            <w:vAlign w:val="center"/>
          </w:tcPr>
          <w:p>
            <w:pPr>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英语</w:t>
            </w:r>
          </w:p>
        </w:tc>
        <w:tc>
          <w:tcPr>
            <w:tcW w:w="640" w:type="dxa"/>
            <w:vAlign w:val="center"/>
          </w:tcPr>
          <w:p>
            <w:pPr>
              <w:spacing w:line="360" w:lineRule="auto"/>
              <w:jc w:val="center"/>
            </w:pPr>
            <w:r>
              <w:rPr>
                <w:rFonts w:hint="eastAsia"/>
              </w:rPr>
              <w:t>口头</w:t>
            </w:r>
          </w:p>
        </w:tc>
        <w:tc>
          <w:tcPr>
            <w:tcW w:w="5169" w:type="dxa"/>
            <w:vAlign w:val="center"/>
          </w:tcPr>
          <w:p>
            <w:pPr>
              <w:numPr>
                <w:ilvl w:val="0"/>
                <w:numId w:val="0"/>
              </w:numPr>
              <w:rPr>
                <w:rFonts w:hint="default" w:ascii="Calibri" w:hAnsi="Calibri" w:cs="Calibri"/>
                <w:sz w:val="21"/>
                <w:szCs w:val="21"/>
                <w:woUserID w:val="2"/>
              </w:rPr>
            </w:pPr>
            <w:r>
              <w:rPr>
                <w:rFonts w:hint="default" w:ascii="Calibri" w:hAnsi="Calibri" w:cs="Calibri"/>
                <w:sz w:val="21"/>
                <w:szCs w:val="21"/>
                <w:woUserID w:val="2"/>
              </w:rPr>
              <w:t>1.认读M3M4核心词汇</w:t>
            </w:r>
          </w:p>
          <w:p>
            <w:pPr>
              <w:numPr>
                <w:ilvl w:val="0"/>
                <w:numId w:val="0"/>
              </w:numPr>
              <w:rPr>
                <w:rFonts w:hint="default" w:ascii="Calibri" w:hAnsi="Calibri" w:cs="Calibri"/>
                <w:sz w:val="21"/>
                <w:szCs w:val="21"/>
                <w:woUserID w:val="2"/>
              </w:rPr>
            </w:pPr>
            <w:r>
              <w:rPr>
                <w:rFonts w:hint="default" w:ascii="Calibri" w:hAnsi="Calibri" w:cs="Calibri"/>
                <w:sz w:val="21"/>
                <w:szCs w:val="21"/>
                <w:woUserID w:val="2"/>
              </w:rPr>
              <w:t>【要求：能够拼读核心词汇并在没有图片提示的情况下说出每个单词的中文意思】</w:t>
            </w:r>
          </w:p>
          <w:p>
            <w:pPr>
              <w:numPr>
                <w:ilvl w:val="0"/>
                <w:numId w:val="0"/>
              </w:numPr>
              <w:ind w:leftChars="0"/>
              <w:rPr>
                <w:rFonts w:hint="default" w:ascii="Calibri" w:hAnsi="Calibri" w:cs="Calibri"/>
                <w:sz w:val="21"/>
                <w:szCs w:val="21"/>
                <w:woUserID w:val="2"/>
              </w:rPr>
            </w:pPr>
            <w:r>
              <w:rPr>
                <w:rFonts w:hint="default" w:ascii="Calibri" w:hAnsi="Calibri" w:cs="Calibri"/>
                <w:sz w:val="21"/>
                <w:szCs w:val="21"/>
                <w:woUserID w:val="2"/>
              </w:rPr>
              <w:t>2.熟读M2课文</w:t>
            </w:r>
          </w:p>
        </w:tc>
        <w:tc>
          <w:tcPr>
            <w:tcW w:w="721" w:type="dxa"/>
            <w:vAlign w:val="center"/>
          </w:tcPr>
          <w:p>
            <w:pPr>
              <w:spacing w:line="360" w:lineRule="auto"/>
              <w:jc w:val="center"/>
            </w:pPr>
          </w:p>
        </w:tc>
        <w:tc>
          <w:tcPr>
            <w:tcW w:w="673" w:type="dxa"/>
            <w:vAlign w:val="center"/>
          </w:tcPr>
          <w:p>
            <w:pPr>
              <w:spacing w:line="360" w:lineRule="auto"/>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p>
        </w:tc>
        <w:tc>
          <w:tcPr>
            <w:tcW w:w="640" w:type="dxa"/>
            <w:vAlign w:val="center"/>
          </w:tcPr>
          <w:p>
            <w:pPr>
              <w:spacing w:line="360" w:lineRule="auto"/>
              <w:jc w:val="center"/>
            </w:pPr>
          </w:p>
        </w:tc>
        <w:tc>
          <w:tcPr>
            <w:tcW w:w="5169" w:type="dxa"/>
            <w:vAlign w:val="center"/>
          </w:tcPr>
          <w:p>
            <w:pPr>
              <w:widowControl/>
              <w:rPr>
                <w:rFonts w:hint="default" w:ascii="Calibri" w:hAnsi="Calibri" w:eastAsia="宋体" w:cs="Calibri"/>
                <w:kern w:val="0"/>
                <w:sz w:val="21"/>
                <w:szCs w:val="21"/>
              </w:rPr>
            </w:pPr>
          </w:p>
        </w:tc>
        <w:tc>
          <w:tcPr>
            <w:tcW w:w="721" w:type="dxa"/>
            <w:vAlign w:val="center"/>
          </w:tcPr>
          <w:p>
            <w:pPr>
              <w:spacing w:line="360" w:lineRule="auto"/>
              <w:jc w:val="center"/>
            </w:pPr>
          </w:p>
        </w:tc>
        <w:tc>
          <w:tcPr>
            <w:tcW w:w="673" w:type="dxa"/>
            <w:vAlign w:val="center"/>
          </w:tcPr>
          <w:p>
            <w:pPr>
              <w:spacing w:line="360" w:lineRule="auto"/>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restart"/>
            <w:vAlign w:val="center"/>
          </w:tcPr>
          <w:p>
            <w:pPr>
              <w:spacing w:line="360" w:lineRule="auto"/>
              <w:jc w:val="center"/>
            </w:pPr>
            <w:r>
              <w:rPr>
                <w:rFonts w:hint="eastAsia"/>
              </w:rPr>
              <w:t>4班</w:t>
            </w:r>
          </w:p>
        </w:tc>
        <w:tc>
          <w:tcPr>
            <w:tcW w:w="679" w:type="dxa"/>
            <w:vAlign w:val="center"/>
          </w:tcPr>
          <w:p>
            <w:pPr>
              <w:spacing w:line="360" w:lineRule="auto"/>
              <w:jc w:val="center"/>
            </w:pPr>
            <w:r>
              <w:rPr>
                <w:rFonts w:hint="eastAsia"/>
              </w:rPr>
              <w:t>语文</w:t>
            </w:r>
          </w:p>
        </w:tc>
        <w:tc>
          <w:tcPr>
            <w:tcW w:w="640" w:type="dxa"/>
            <w:vAlign w:val="center"/>
          </w:tcPr>
          <w:p>
            <w:pPr>
              <w:spacing w:line="360" w:lineRule="auto"/>
              <w:jc w:val="center"/>
            </w:pPr>
            <w:r>
              <w:rPr>
                <w:rFonts w:hint="eastAsia"/>
              </w:rPr>
              <w:t>口头</w:t>
            </w:r>
          </w:p>
        </w:tc>
        <w:tc>
          <w:tcPr>
            <w:tcW w:w="5169" w:type="dxa"/>
            <w:vAlign w:val="center"/>
          </w:tcPr>
          <w:p>
            <w:pPr>
              <w:rPr>
                <w:rFonts w:hint="default" w:ascii="Calibri" w:hAnsi="Calibri" w:cs="Calibri"/>
                <w:sz w:val="21"/>
                <w:szCs w:val="21"/>
              </w:rPr>
            </w:pPr>
            <w:bookmarkStart w:id="0" w:name="_GoBack"/>
            <w:r>
              <w:rPr>
                <w:rFonts w:hint="default" w:ascii="Calibri" w:hAnsi="Calibri" w:cs="Calibri"/>
                <w:sz w:val="21"/>
                <w:szCs w:val="21"/>
                <w:woUserID w:val="3"/>
              </w:rPr>
              <w:t>复习书空5～8课词语</w:t>
            </w:r>
            <w:bookmarkEnd w:id="0"/>
          </w:p>
        </w:tc>
        <w:tc>
          <w:tcPr>
            <w:tcW w:w="721" w:type="dxa"/>
            <w:vAlign w:val="center"/>
          </w:tcPr>
          <w:p>
            <w:pPr>
              <w:spacing w:line="360" w:lineRule="auto"/>
              <w:jc w:val="center"/>
            </w:pPr>
          </w:p>
        </w:tc>
        <w:tc>
          <w:tcPr>
            <w:tcW w:w="673" w:type="dxa"/>
            <w:vAlign w:val="center"/>
          </w:tcPr>
          <w:p>
            <w:pPr>
              <w:jc w:val="center"/>
            </w:pPr>
            <w: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数学</w:t>
            </w:r>
          </w:p>
        </w:tc>
        <w:tc>
          <w:tcPr>
            <w:tcW w:w="640" w:type="dxa"/>
            <w:vAlign w:val="center"/>
          </w:tcPr>
          <w:p>
            <w:pPr>
              <w:spacing w:line="360" w:lineRule="auto"/>
              <w:jc w:val="center"/>
            </w:pPr>
            <w:r>
              <w:rPr>
                <w:rFonts w:hint="eastAsia"/>
              </w:rPr>
              <w:t>口头</w:t>
            </w:r>
          </w:p>
        </w:tc>
        <w:tc>
          <w:tcPr>
            <w:tcW w:w="5169" w:type="dxa"/>
            <w:vAlign w:val="center"/>
          </w:tcPr>
          <w:p>
            <w:pPr>
              <w:widowControl/>
              <w:numPr>
                <w:ilvl w:val="0"/>
                <w:numId w:val="0"/>
              </w:numPr>
              <w:rPr>
                <w:rFonts w:hint="default" w:ascii="Calibri" w:hAnsi="Calibri" w:eastAsia="宋体" w:cs="Calibri"/>
                <w:kern w:val="0"/>
                <w:sz w:val="21"/>
                <w:szCs w:val="21"/>
                <w:woUserID w:val="4"/>
              </w:rPr>
            </w:pPr>
            <w:r>
              <w:rPr>
                <w:rFonts w:hint="default" w:ascii="Calibri" w:hAnsi="Calibri" w:eastAsia="宋体" w:cs="Calibri"/>
                <w:kern w:val="0"/>
                <w:sz w:val="21"/>
                <w:szCs w:val="21"/>
                <w:woUserID w:val="4"/>
              </w:rPr>
              <w:t>1.学习单16.3</w:t>
            </w:r>
          </w:p>
          <w:p>
            <w:pPr>
              <w:widowControl/>
              <w:rPr>
                <w:rFonts w:hint="default" w:ascii="Calibri" w:hAnsi="Calibri" w:eastAsia="宋体" w:cs="Calibri"/>
                <w:kern w:val="0"/>
                <w:sz w:val="21"/>
                <w:szCs w:val="21"/>
              </w:rPr>
            </w:pPr>
            <w:r>
              <w:rPr>
                <w:rFonts w:hint="default" w:ascii="Calibri" w:hAnsi="Calibri" w:eastAsia="宋体" w:cs="Calibri"/>
                <w:kern w:val="0"/>
                <w:sz w:val="21"/>
                <w:szCs w:val="21"/>
                <w:woUserID w:val="4"/>
              </w:rPr>
              <w:t>2.订正大作业9</w:t>
            </w:r>
          </w:p>
        </w:tc>
        <w:tc>
          <w:tcPr>
            <w:tcW w:w="721" w:type="dxa"/>
            <w:vAlign w:val="center"/>
          </w:tcPr>
          <w:p>
            <w:pPr>
              <w:spacing w:line="360" w:lineRule="auto"/>
              <w:jc w:val="center"/>
            </w:pPr>
          </w:p>
        </w:tc>
        <w:tc>
          <w:tcPr>
            <w:tcW w:w="673" w:type="dxa"/>
            <w:vAlign w:val="center"/>
          </w:tcPr>
          <w:p>
            <w:pPr>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英语</w:t>
            </w:r>
          </w:p>
        </w:tc>
        <w:tc>
          <w:tcPr>
            <w:tcW w:w="640" w:type="dxa"/>
            <w:vAlign w:val="center"/>
          </w:tcPr>
          <w:p>
            <w:pPr>
              <w:spacing w:line="360" w:lineRule="auto"/>
              <w:jc w:val="center"/>
            </w:pPr>
            <w:r>
              <w:rPr>
                <w:rFonts w:hint="eastAsia"/>
              </w:rPr>
              <w:t>口头</w:t>
            </w:r>
          </w:p>
        </w:tc>
        <w:tc>
          <w:tcPr>
            <w:tcW w:w="5169" w:type="dxa"/>
            <w:vAlign w:val="center"/>
          </w:tcPr>
          <w:p>
            <w:pPr>
              <w:numPr>
                <w:ilvl w:val="0"/>
                <w:numId w:val="0"/>
              </w:numPr>
              <w:rPr>
                <w:rFonts w:hint="default" w:ascii="Calibri" w:hAnsi="Calibri" w:cs="Calibri"/>
                <w:sz w:val="21"/>
                <w:szCs w:val="21"/>
                <w:woUserID w:val="2"/>
              </w:rPr>
            </w:pPr>
            <w:r>
              <w:rPr>
                <w:rFonts w:hint="default" w:ascii="Calibri" w:hAnsi="Calibri" w:cs="Calibri"/>
                <w:sz w:val="21"/>
                <w:szCs w:val="21"/>
                <w:woUserID w:val="2"/>
              </w:rPr>
              <w:t>1.认读M3M4核心词汇</w:t>
            </w:r>
          </w:p>
          <w:p>
            <w:pPr>
              <w:numPr>
                <w:ilvl w:val="0"/>
                <w:numId w:val="0"/>
              </w:numPr>
              <w:rPr>
                <w:rFonts w:hint="default" w:ascii="Calibri" w:hAnsi="Calibri" w:cs="Calibri"/>
                <w:sz w:val="21"/>
                <w:szCs w:val="21"/>
                <w:woUserID w:val="2"/>
              </w:rPr>
            </w:pPr>
            <w:r>
              <w:rPr>
                <w:rFonts w:hint="default" w:ascii="Calibri" w:hAnsi="Calibri" w:cs="Calibri"/>
                <w:sz w:val="21"/>
                <w:szCs w:val="21"/>
                <w:woUserID w:val="2"/>
              </w:rPr>
              <w:t>【要求：能够拼读核心词汇并在没有图片提示的情况下说出每个单词的中文意思】</w:t>
            </w:r>
          </w:p>
          <w:p>
            <w:pPr>
              <w:widowControl/>
              <w:rPr>
                <w:rFonts w:hint="default" w:ascii="Calibri" w:hAnsi="Calibri" w:eastAsia="宋体" w:cs="Calibri"/>
                <w:kern w:val="0"/>
                <w:sz w:val="21"/>
                <w:szCs w:val="21"/>
              </w:rPr>
            </w:pPr>
            <w:r>
              <w:rPr>
                <w:rFonts w:hint="default" w:ascii="Calibri" w:hAnsi="Calibri" w:cs="Calibri"/>
                <w:sz w:val="21"/>
                <w:szCs w:val="21"/>
                <w:woUserID w:val="2"/>
              </w:rPr>
              <w:t>2.熟读M2课文</w:t>
            </w:r>
          </w:p>
        </w:tc>
        <w:tc>
          <w:tcPr>
            <w:tcW w:w="721" w:type="dxa"/>
            <w:vAlign w:val="center"/>
          </w:tcPr>
          <w:p>
            <w:pPr>
              <w:spacing w:line="360" w:lineRule="auto"/>
              <w:jc w:val="center"/>
            </w:pPr>
          </w:p>
        </w:tc>
        <w:tc>
          <w:tcPr>
            <w:tcW w:w="673" w:type="dxa"/>
            <w:vAlign w:val="center"/>
          </w:tcPr>
          <w:p>
            <w:pPr>
              <w:spacing w:line="360" w:lineRule="auto"/>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p>
        </w:tc>
        <w:tc>
          <w:tcPr>
            <w:tcW w:w="640" w:type="dxa"/>
            <w:vAlign w:val="center"/>
          </w:tcPr>
          <w:p>
            <w:pPr>
              <w:spacing w:line="360" w:lineRule="auto"/>
              <w:jc w:val="center"/>
            </w:pPr>
          </w:p>
        </w:tc>
        <w:tc>
          <w:tcPr>
            <w:tcW w:w="5169" w:type="dxa"/>
            <w:vAlign w:val="center"/>
          </w:tcPr>
          <w:p>
            <w:pPr>
              <w:spacing w:line="360" w:lineRule="auto"/>
              <w:rPr>
                <w:rFonts w:hint="default" w:ascii="Calibri" w:hAnsi="Calibri" w:cs="Calibri"/>
                <w:sz w:val="21"/>
                <w:szCs w:val="21"/>
              </w:rPr>
            </w:pPr>
          </w:p>
        </w:tc>
        <w:tc>
          <w:tcPr>
            <w:tcW w:w="721" w:type="dxa"/>
            <w:vAlign w:val="center"/>
          </w:tcPr>
          <w:p>
            <w:pPr>
              <w:spacing w:line="360" w:lineRule="auto"/>
              <w:jc w:val="center"/>
            </w:pPr>
          </w:p>
        </w:tc>
        <w:tc>
          <w:tcPr>
            <w:tcW w:w="673" w:type="dxa"/>
            <w:vAlign w:val="center"/>
          </w:tcPr>
          <w:p>
            <w:pPr>
              <w:spacing w:line="360" w:lineRule="auto"/>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restart"/>
            <w:vAlign w:val="center"/>
          </w:tcPr>
          <w:p>
            <w:pPr>
              <w:spacing w:line="360" w:lineRule="auto"/>
              <w:jc w:val="center"/>
            </w:pPr>
            <w:r>
              <w:rPr>
                <w:rFonts w:hint="eastAsia"/>
              </w:rPr>
              <w:t>5班</w:t>
            </w:r>
          </w:p>
        </w:tc>
        <w:tc>
          <w:tcPr>
            <w:tcW w:w="679" w:type="dxa"/>
            <w:vAlign w:val="center"/>
          </w:tcPr>
          <w:p>
            <w:pPr>
              <w:spacing w:line="360" w:lineRule="auto"/>
              <w:jc w:val="center"/>
            </w:pPr>
            <w:r>
              <w:rPr>
                <w:rFonts w:hint="eastAsia"/>
              </w:rPr>
              <w:t>语文</w:t>
            </w:r>
          </w:p>
        </w:tc>
        <w:tc>
          <w:tcPr>
            <w:tcW w:w="640" w:type="dxa"/>
            <w:vAlign w:val="center"/>
          </w:tcPr>
          <w:p>
            <w:pPr>
              <w:spacing w:line="360" w:lineRule="auto"/>
              <w:jc w:val="center"/>
            </w:pPr>
            <w:r>
              <w:rPr>
                <w:rFonts w:hint="eastAsia"/>
              </w:rPr>
              <w:t>口头</w:t>
            </w:r>
          </w:p>
        </w:tc>
        <w:tc>
          <w:tcPr>
            <w:tcW w:w="5169" w:type="dxa"/>
            <w:vAlign w:val="center"/>
          </w:tcPr>
          <w:p>
            <w:pPr>
              <w:rPr>
                <w:rFonts w:hint="default" w:ascii="Calibri" w:hAnsi="Calibri" w:cs="Calibri"/>
                <w:sz w:val="21"/>
                <w:szCs w:val="21"/>
              </w:rPr>
            </w:pPr>
          </w:p>
        </w:tc>
        <w:tc>
          <w:tcPr>
            <w:tcW w:w="721" w:type="dxa"/>
            <w:vAlign w:val="center"/>
          </w:tcPr>
          <w:p>
            <w:pPr>
              <w:spacing w:line="360" w:lineRule="auto"/>
              <w:jc w:val="center"/>
            </w:pPr>
          </w:p>
        </w:tc>
        <w:tc>
          <w:tcPr>
            <w:tcW w:w="673" w:type="dxa"/>
            <w:vAlign w:val="center"/>
          </w:tcPr>
          <w:p>
            <w:pPr>
              <w:spacing w:line="360" w:lineRule="auto"/>
              <w:jc w:val="center"/>
            </w:pPr>
            <w:r>
              <w:rPr>
                <w:rFonts w:hint="eastAsia"/>
              </w:rPr>
              <w:t>1</w:t>
            </w: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数学</w:t>
            </w:r>
          </w:p>
        </w:tc>
        <w:tc>
          <w:tcPr>
            <w:tcW w:w="640" w:type="dxa"/>
            <w:vAlign w:val="center"/>
          </w:tcPr>
          <w:p>
            <w:pPr>
              <w:spacing w:line="360" w:lineRule="auto"/>
              <w:jc w:val="center"/>
            </w:pPr>
            <w:r>
              <w:rPr>
                <w:rFonts w:hint="eastAsia"/>
              </w:rPr>
              <w:t>口头</w:t>
            </w:r>
          </w:p>
        </w:tc>
        <w:tc>
          <w:tcPr>
            <w:tcW w:w="5169" w:type="dxa"/>
            <w:vAlign w:val="center"/>
          </w:tcPr>
          <w:p>
            <w:pPr>
              <w:widowControl/>
              <w:numPr>
                <w:ilvl w:val="0"/>
                <w:numId w:val="0"/>
              </w:numPr>
              <w:rPr>
                <w:rFonts w:hint="default" w:ascii="Calibri" w:hAnsi="Calibri" w:eastAsia="宋体" w:cs="Calibri"/>
                <w:kern w:val="0"/>
                <w:sz w:val="21"/>
                <w:szCs w:val="21"/>
                <w:woUserID w:val="3"/>
              </w:rPr>
            </w:pPr>
            <w:r>
              <w:rPr>
                <w:rFonts w:hint="default" w:ascii="Calibri" w:hAnsi="Calibri" w:eastAsia="宋体" w:cs="Calibri"/>
                <w:kern w:val="0"/>
                <w:sz w:val="21"/>
                <w:szCs w:val="21"/>
                <w:woUserID w:val="3"/>
              </w:rPr>
              <w:t>1.学习单16.3</w:t>
            </w:r>
          </w:p>
          <w:p>
            <w:pPr>
              <w:rPr>
                <w:rFonts w:hint="default" w:ascii="Calibri" w:hAnsi="Calibri" w:cs="Calibri"/>
                <w:sz w:val="21"/>
                <w:szCs w:val="21"/>
              </w:rPr>
            </w:pPr>
            <w:r>
              <w:rPr>
                <w:rFonts w:hint="default" w:ascii="Calibri" w:hAnsi="Calibri" w:eastAsia="宋体" w:cs="Calibri"/>
                <w:kern w:val="0"/>
                <w:sz w:val="21"/>
                <w:szCs w:val="21"/>
                <w:woUserID w:val="3"/>
              </w:rPr>
              <w:t>2.订正大作业9</w:t>
            </w:r>
          </w:p>
        </w:tc>
        <w:tc>
          <w:tcPr>
            <w:tcW w:w="721" w:type="dxa"/>
            <w:vAlign w:val="center"/>
          </w:tcPr>
          <w:p>
            <w:pPr>
              <w:spacing w:line="360" w:lineRule="auto"/>
              <w:jc w:val="center"/>
            </w:pPr>
          </w:p>
        </w:tc>
        <w:tc>
          <w:tcPr>
            <w:tcW w:w="673" w:type="dxa"/>
            <w:vAlign w:val="center"/>
          </w:tcPr>
          <w:p>
            <w:pPr>
              <w:spacing w:line="360" w:lineRule="auto"/>
              <w:jc w:val="center"/>
            </w:pPr>
            <w:r>
              <w:rPr>
                <w:rFonts w:hint="eastAsia"/>
              </w:rPr>
              <w:t>1</w:t>
            </w: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r>
              <w:rPr>
                <w:rFonts w:hint="eastAsia"/>
              </w:rPr>
              <w:t>英语</w:t>
            </w:r>
          </w:p>
        </w:tc>
        <w:tc>
          <w:tcPr>
            <w:tcW w:w="640" w:type="dxa"/>
            <w:vAlign w:val="center"/>
          </w:tcPr>
          <w:p>
            <w:pPr>
              <w:spacing w:line="360" w:lineRule="auto"/>
              <w:jc w:val="center"/>
            </w:pPr>
            <w:r>
              <w:rPr>
                <w:rFonts w:hint="eastAsia"/>
              </w:rPr>
              <w:t>口头</w:t>
            </w:r>
          </w:p>
        </w:tc>
        <w:tc>
          <w:tcPr>
            <w:tcW w:w="5169" w:type="dxa"/>
            <w:vAlign w:val="center"/>
          </w:tcPr>
          <w:p>
            <w:pPr>
              <w:numPr>
                <w:ilvl w:val="0"/>
                <w:numId w:val="0"/>
              </w:numPr>
              <w:rPr>
                <w:rFonts w:hint="default" w:ascii="Calibri" w:hAnsi="Calibri" w:cs="Calibri"/>
                <w:sz w:val="21"/>
                <w:szCs w:val="21"/>
                <w:woUserID w:val="3"/>
              </w:rPr>
            </w:pPr>
            <w:r>
              <w:rPr>
                <w:rFonts w:hint="default" w:ascii="Calibri" w:hAnsi="Calibri" w:cs="Calibri"/>
                <w:sz w:val="21"/>
                <w:szCs w:val="21"/>
                <w:woUserID w:val="3"/>
              </w:rPr>
              <w:t>1.认读M3M4核心词汇</w:t>
            </w:r>
          </w:p>
          <w:p>
            <w:pPr>
              <w:numPr>
                <w:ilvl w:val="0"/>
                <w:numId w:val="0"/>
              </w:numPr>
              <w:rPr>
                <w:rFonts w:hint="default" w:ascii="Calibri" w:hAnsi="Calibri" w:cs="Calibri"/>
                <w:sz w:val="21"/>
                <w:szCs w:val="21"/>
                <w:woUserID w:val="3"/>
              </w:rPr>
            </w:pPr>
            <w:r>
              <w:rPr>
                <w:rFonts w:hint="default" w:ascii="Calibri" w:hAnsi="Calibri" w:cs="Calibri"/>
                <w:sz w:val="21"/>
                <w:szCs w:val="21"/>
                <w:woUserID w:val="3"/>
              </w:rPr>
              <w:t>【要求：能够拼读核心词汇并在没有图片提示的情况下说出每个单词的中文意思】</w:t>
            </w:r>
          </w:p>
          <w:p>
            <w:pPr>
              <w:spacing w:line="360" w:lineRule="auto"/>
              <w:rPr>
                <w:rFonts w:hint="default" w:ascii="Calibri" w:hAnsi="Calibri" w:cs="Calibri"/>
                <w:sz w:val="21"/>
                <w:szCs w:val="21"/>
              </w:rPr>
            </w:pPr>
            <w:r>
              <w:rPr>
                <w:rFonts w:hint="default" w:ascii="Calibri" w:hAnsi="Calibri" w:cs="Calibri"/>
                <w:sz w:val="21"/>
                <w:szCs w:val="21"/>
                <w:woUserID w:val="3"/>
              </w:rPr>
              <w:t>2.熟读M2课文</w:t>
            </w:r>
          </w:p>
        </w:tc>
        <w:tc>
          <w:tcPr>
            <w:tcW w:w="721" w:type="dxa"/>
            <w:vAlign w:val="center"/>
          </w:tcPr>
          <w:p>
            <w:pPr>
              <w:spacing w:line="360" w:lineRule="auto"/>
              <w:jc w:val="center"/>
            </w:pPr>
          </w:p>
        </w:tc>
        <w:tc>
          <w:tcPr>
            <w:tcW w:w="673" w:type="dxa"/>
            <w:vAlign w:val="center"/>
          </w:tcPr>
          <w:p>
            <w:pPr>
              <w:spacing w:line="360" w:lineRule="auto"/>
              <w:jc w:val="center"/>
            </w:pPr>
            <w:r>
              <w:rPr>
                <w:rFonts w:hint="eastAsia"/>
              </w:rPr>
              <w:t>1</w:t>
            </w: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 w:type="dxa"/>
            <w:vMerge w:val="continue"/>
            <w:vAlign w:val="center"/>
          </w:tcPr>
          <w:p>
            <w:pPr>
              <w:spacing w:line="360" w:lineRule="auto"/>
              <w:jc w:val="center"/>
            </w:pPr>
          </w:p>
        </w:tc>
        <w:tc>
          <w:tcPr>
            <w:tcW w:w="679" w:type="dxa"/>
            <w:vAlign w:val="center"/>
          </w:tcPr>
          <w:p>
            <w:pPr>
              <w:spacing w:line="360" w:lineRule="auto"/>
              <w:jc w:val="center"/>
            </w:pPr>
          </w:p>
        </w:tc>
        <w:tc>
          <w:tcPr>
            <w:tcW w:w="640" w:type="dxa"/>
            <w:vAlign w:val="center"/>
          </w:tcPr>
          <w:p>
            <w:pPr>
              <w:spacing w:line="360" w:lineRule="auto"/>
              <w:jc w:val="center"/>
            </w:pPr>
          </w:p>
        </w:tc>
        <w:tc>
          <w:tcPr>
            <w:tcW w:w="5169" w:type="dxa"/>
            <w:vAlign w:val="center"/>
          </w:tcPr>
          <w:p>
            <w:pPr>
              <w:spacing w:line="360" w:lineRule="auto"/>
              <w:rPr>
                <w:rFonts w:hint="default" w:ascii="Calibri" w:hAnsi="Calibri" w:cs="Calibri"/>
                <w:sz w:val="21"/>
                <w:szCs w:val="21"/>
              </w:rPr>
            </w:pPr>
          </w:p>
        </w:tc>
        <w:tc>
          <w:tcPr>
            <w:tcW w:w="721" w:type="dxa"/>
            <w:vAlign w:val="center"/>
          </w:tcPr>
          <w:p>
            <w:pPr>
              <w:spacing w:line="360" w:lineRule="auto"/>
              <w:jc w:val="center"/>
            </w:pPr>
          </w:p>
        </w:tc>
        <w:tc>
          <w:tcPr>
            <w:tcW w:w="673" w:type="dxa"/>
            <w:vAlign w:val="center"/>
          </w:tcPr>
          <w:p>
            <w:pPr>
              <w:spacing w:line="360" w:lineRule="auto"/>
              <w:jc w:val="center"/>
            </w:pPr>
          </w:p>
        </w:tc>
      </w:tr>
    </w:tbl>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CCB6"/>
    <w:multiLevelType w:val="singleLevel"/>
    <w:tmpl w:val="DB74CCB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YWRlOThmYzdiMjI0MDZlODkzYWZmMGZiZjEzNzkifQ=="/>
    <w:docVar w:name="KSO_WPS_MARK_KEY" w:val="6dd63d78-aabd-4dad-8b1c-ef387ba98714"/>
  </w:docVars>
  <w:rsids>
    <w:rsidRoot w:val="0055195C"/>
    <w:rsid w:val="000015B5"/>
    <w:rsid w:val="00024F34"/>
    <w:rsid w:val="000657C2"/>
    <w:rsid w:val="00067CA4"/>
    <w:rsid w:val="000D4788"/>
    <w:rsid w:val="000F5D8B"/>
    <w:rsid w:val="00112610"/>
    <w:rsid w:val="00132BD0"/>
    <w:rsid w:val="00156C70"/>
    <w:rsid w:val="00183F5E"/>
    <w:rsid w:val="001A0D2E"/>
    <w:rsid w:val="001A6643"/>
    <w:rsid w:val="001B6D40"/>
    <w:rsid w:val="001D14F9"/>
    <w:rsid w:val="001D6634"/>
    <w:rsid w:val="001F1C79"/>
    <w:rsid w:val="001F4666"/>
    <w:rsid w:val="001F5309"/>
    <w:rsid w:val="00250374"/>
    <w:rsid w:val="00262B0C"/>
    <w:rsid w:val="00282B12"/>
    <w:rsid w:val="002C34FD"/>
    <w:rsid w:val="002C5885"/>
    <w:rsid w:val="002E5C83"/>
    <w:rsid w:val="002E7BFB"/>
    <w:rsid w:val="002F2DA7"/>
    <w:rsid w:val="00340BD4"/>
    <w:rsid w:val="003464B3"/>
    <w:rsid w:val="00361154"/>
    <w:rsid w:val="00394E79"/>
    <w:rsid w:val="003A3562"/>
    <w:rsid w:val="003C3297"/>
    <w:rsid w:val="003C3F71"/>
    <w:rsid w:val="003C4F78"/>
    <w:rsid w:val="00411DE8"/>
    <w:rsid w:val="00413F0F"/>
    <w:rsid w:val="00414336"/>
    <w:rsid w:val="00471507"/>
    <w:rsid w:val="00482B16"/>
    <w:rsid w:val="004A4BC9"/>
    <w:rsid w:val="004A63C8"/>
    <w:rsid w:val="004B58B7"/>
    <w:rsid w:val="004C4CB1"/>
    <w:rsid w:val="004C5500"/>
    <w:rsid w:val="00505E94"/>
    <w:rsid w:val="005343DB"/>
    <w:rsid w:val="0053674D"/>
    <w:rsid w:val="0055195C"/>
    <w:rsid w:val="00560C9E"/>
    <w:rsid w:val="00582078"/>
    <w:rsid w:val="00583E85"/>
    <w:rsid w:val="005968D2"/>
    <w:rsid w:val="005A36B6"/>
    <w:rsid w:val="005B23AA"/>
    <w:rsid w:val="005D74BB"/>
    <w:rsid w:val="0061068C"/>
    <w:rsid w:val="00622E06"/>
    <w:rsid w:val="0063103A"/>
    <w:rsid w:val="00641F45"/>
    <w:rsid w:val="006433DF"/>
    <w:rsid w:val="00650395"/>
    <w:rsid w:val="00655B82"/>
    <w:rsid w:val="00672556"/>
    <w:rsid w:val="006A1748"/>
    <w:rsid w:val="006D43E7"/>
    <w:rsid w:val="00703789"/>
    <w:rsid w:val="007313AF"/>
    <w:rsid w:val="0074436E"/>
    <w:rsid w:val="007530C3"/>
    <w:rsid w:val="0079689B"/>
    <w:rsid w:val="007A7FCE"/>
    <w:rsid w:val="007B6973"/>
    <w:rsid w:val="007C312E"/>
    <w:rsid w:val="007D1FF3"/>
    <w:rsid w:val="007F5F9D"/>
    <w:rsid w:val="008004DB"/>
    <w:rsid w:val="0080427E"/>
    <w:rsid w:val="008124CE"/>
    <w:rsid w:val="0085362B"/>
    <w:rsid w:val="00856F7C"/>
    <w:rsid w:val="008677F8"/>
    <w:rsid w:val="008A5D31"/>
    <w:rsid w:val="008B5EBC"/>
    <w:rsid w:val="008E20B2"/>
    <w:rsid w:val="008F6667"/>
    <w:rsid w:val="008F7A30"/>
    <w:rsid w:val="00906E13"/>
    <w:rsid w:val="009168B2"/>
    <w:rsid w:val="009241D6"/>
    <w:rsid w:val="0093055C"/>
    <w:rsid w:val="009359CA"/>
    <w:rsid w:val="00936065"/>
    <w:rsid w:val="00963FC3"/>
    <w:rsid w:val="00982E1E"/>
    <w:rsid w:val="00986D72"/>
    <w:rsid w:val="009F7335"/>
    <w:rsid w:val="00A002C9"/>
    <w:rsid w:val="00A1325A"/>
    <w:rsid w:val="00A17043"/>
    <w:rsid w:val="00A72CFA"/>
    <w:rsid w:val="00A74462"/>
    <w:rsid w:val="00A84318"/>
    <w:rsid w:val="00A90893"/>
    <w:rsid w:val="00AB60C0"/>
    <w:rsid w:val="00AD0B24"/>
    <w:rsid w:val="00B4671C"/>
    <w:rsid w:val="00B7137F"/>
    <w:rsid w:val="00B77674"/>
    <w:rsid w:val="00B90D3C"/>
    <w:rsid w:val="00BC48AE"/>
    <w:rsid w:val="00BD5840"/>
    <w:rsid w:val="00BD6208"/>
    <w:rsid w:val="00BD668C"/>
    <w:rsid w:val="00BE168B"/>
    <w:rsid w:val="00BF1542"/>
    <w:rsid w:val="00C23327"/>
    <w:rsid w:val="00C37F72"/>
    <w:rsid w:val="00CA2271"/>
    <w:rsid w:val="00CB47E8"/>
    <w:rsid w:val="00CC455B"/>
    <w:rsid w:val="00CE060B"/>
    <w:rsid w:val="00CE7C34"/>
    <w:rsid w:val="00CF1FB4"/>
    <w:rsid w:val="00D0276A"/>
    <w:rsid w:val="00D04888"/>
    <w:rsid w:val="00D160C0"/>
    <w:rsid w:val="00D2414B"/>
    <w:rsid w:val="00D33C41"/>
    <w:rsid w:val="00D41478"/>
    <w:rsid w:val="00D605A5"/>
    <w:rsid w:val="00D81518"/>
    <w:rsid w:val="00D87AFC"/>
    <w:rsid w:val="00DA2B28"/>
    <w:rsid w:val="00DA6451"/>
    <w:rsid w:val="00DA7EAC"/>
    <w:rsid w:val="00DC6911"/>
    <w:rsid w:val="00E236C6"/>
    <w:rsid w:val="00E41C51"/>
    <w:rsid w:val="00E8068B"/>
    <w:rsid w:val="00E81B43"/>
    <w:rsid w:val="00E83069"/>
    <w:rsid w:val="00E911EE"/>
    <w:rsid w:val="00EA78DC"/>
    <w:rsid w:val="00EB17B5"/>
    <w:rsid w:val="00EC45C9"/>
    <w:rsid w:val="00EC4AC6"/>
    <w:rsid w:val="00EC54E1"/>
    <w:rsid w:val="00F00269"/>
    <w:rsid w:val="00F2514F"/>
    <w:rsid w:val="00F34277"/>
    <w:rsid w:val="00F35AA3"/>
    <w:rsid w:val="00F74A75"/>
    <w:rsid w:val="00F822BE"/>
    <w:rsid w:val="00F94C7F"/>
    <w:rsid w:val="00FD14E6"/>
    <w:rsid w:val="00FE46CF"/>
    <w:rsid w:val="027725EA"/>
    <w:rsid w:val="02F14A26"/>
    <w:rsid w:val="03CE7B43"/>
    <w:rsid w:val="044D60DD"/>
    <w:rsid w:val="05356021"/>
    <w:rsid w:val="06DD42A1"/>
    <w:rsid w:val="06EA7F85"/>
    <w:rsid w:val="06F23F57"/>
    <w:rsid w:val="07435F65"/>
    <w:rsid w:val="09377D6B"/>
    <w:rsid w:val="09596115"/>
    <w:rsid w:val="0C5D3563"/>
    <w:rsid w:val="0E4E5644"/>
    <w:rsid w:val="0ED1064E"/>
    <w:rsid w:val="0F3041F6"/>
    <w:rsid w:val="0F671387"/>
    <w:rsid w:val="114704FB"/>
    <w:rsid w:val="13052910"/>
    <w:rsid w:val="1367537A"/>
    <w:rsid w:val="13812BBD"/>
    <w:rsid w:val="147E656C"/>
    <w:rsid w:val="18F23314"/>
    <w:rsid w:val="1AE54ACC"/>
    <w:rsid w:val="1B345149"/>
    <w:rsid w:val="1C8855FD"/>
    <w:rsid w:val="1D7E2775"/>
    <w:rsid w:val="1E417C82"/>
    <w:rsid w:val="20156244"/>
    <w:rsid w:val="222B6CC9"/>
    <w:rsid w:val="23962C0D"/>
    <w:rsid w:val="269C18F5"/>
    <w:rsid w:val="26EA4494"/>
    <w:rsid w:val="27680E07"/>
    <w:rsid w:val="27B46148"/>
    <w:rsid w:val="27C84946"/>
    <w:rsid w:val="29017DBE"/>
    <w:rsid w:val="2B3243F9"/>
    <w:rsid w:val="2B767544"/>
    <w:rsid w:val="2BC074A3"/>
    <w:rsid w:val="2BEF2238"/>
    <w:rsid w:val="2C8E6979"/>
    <w:rsid w:val="2E6B1591"/>
    <w:rsid w:val="2EB75683"/>
    <w:rsid w:val="2F281B7B"/>
    <w:rsid w:val="2F596DE6"/>
    <w:rsid w:val="2F826FAE"/>
    <w:rsid w:val="30636FF3"/>
    <w:rsid w:val="33712E6E"/>
    <w:rsid w:val="33B52339"/>
    <w:rsid w:val="33D04389"/>
    <w:rsid w:val="35DD50B2"/>
    <w:rsid w:val="3669203A"/>
    <w:rsid w:val="3691003D"/>
    <w:rsid w:val="3988776B"/>
    <w:rsid w:val="39E84970"/>
    <w:rsid w:val="3A3E5E06"/>
    <w:rsid w:val="3AE12A2A"/>
    <w:rsid w:val="3C3C5287"/>
    <w:rsid w:val="3C6131AC"/>
    <w:rsid w:val="3EA73FFE"/>
    <w:rsid w:val="404E0CB2"/>
    <w:rsid w:val="40AF0159"/>
    <w:rsid w:val="41D81963"/>
    <w:rsid w:val="42474F38"/>
    <w:rsid w:val="461A5FA9"/>
    <w:rsid w:val="4691440C"/>
    <w:rsid w:val="47C001A8"/>
    <w:rsid w:val="4E244D13"/>
    <w:rsid w:val="4E304928"/>
    <w:rsid w:val="4EFC25BD"/>
    <w:rsid w:val="4FC9204B"/>
    <w:rsid w:val="504E48AC"/>
    <w:rsid w:val="52AC2453"/>
    <w:rsid w:val="54AC632D"/>
    <w:rsid w:val="55D3789E"/>
    <w:rsid w:val="55FA7F76"/>
    <w:rsid w:val="56862E67"/>
    <w:rsid w:val="584B0514"/>
    <w:rsid w:val="58BA317F"/>
    <w:rsid w:val="5997274C"/>
    <w:rsid w:val="59B31678"/>
    <w:rsid w:val="5A826019"/>
    <w:rsid w:val="5ACC3028"/>
    <w:rsid w:val="5AF945C7"/>
    <w:rsid w:val="5B9B3BD3"/>
    <w:rsid w:val="5C3C4601"/>
    <w:rsid w:val="5CA835CE"/>
    <w:rsid w:val="5CC71397"/>
    <w:rsid w:val="5DB62D80"/>
    <w:rsid w:val="5E0F30C5"/>
    <w:rsid w:val="5E923692"/>
    <w:rsid w:val="5FFC2350"/>
    <w:rsid w:val="6093638D"/>
    <w:rsid w:val="617C3F99"/>
    <w:rsid w:val="62A1784C"/>
    <w:rsid w:val="62C325F2"/>
    <w:rsid w:val="637A02B8"/>
    <w:rsid w:val="63BB101F"/>
    <w:rsid w:val="63DD562B"/>
    <w:rsid w:val="63EF4493"/>
    <w:rsid w:val="640328C7"/>
    <w:rsid w:val="649F5746"/>
    <w:rsid w:val="64F935A6"/>
    <w:rsid w:val="65842B98"/>
    <w:rsid w:val="6667294D"/>
    <w:rsid w:val="66ED58BA"/>
    <w:rsid w:val="67AD3BD6"/>
    <w:rsid w:val="6B3B1968"/>
    <w:rsid w:val="6B45192B"/>
    <w:rsid w:val="6B5F4554"/>
    <w:rsid w:val="6C4211B4"/>
    <w:rsid w:val="6CA417E5"/>
    <w:rsid w:val="6DC77EB5"/>
    <w:rsid w:val="6F081381"/>
    <w:rsid w:val="6F0C29A7"/>
    <w:rsid w:val="6F9D11B5"/>
    <w:rsid w:val="73176C11"/>
    <w:rsid w:val="734D5E3E"/>
    <w:rsid w:val="73A95C33"/>
    <w:rsid w:val="73B0104C"/>
    <w:rsid w:val="73B470B3"/>
    <w:rsid w:val="73CA78D0"/>
    <w:rsid w:val="74330D5D"/>
    <w:rsid w:val="74B13E73"/>
    <w:rsid w:val="7582123D"/>
    <w:rsid w:val="75C96439"/>
    <w:rsid w:val="76057D3D"/>
    <w:rsid w:val="76FFED73"/>
    <w:rsid w:val="7709204C"/>
    <w:rsid w:val="77D06D19"/>
    <w:rsid w:val="783FD98E"/>
    <w:rsid w:val="79004CED"/>
    <w:rsid w:val="79CF5D40"/>
    <w:rsid w:val="7A7D7428"/>
    <w:rsid w:val="7B3E4936"/>
    <w:rsid w:val="7C2D186B"/>
    <w:rsid w:val="7EBC5D56"/>
    <w:rsid w:val="7F7D2F95"/>
    <w:rsid w:val="AF5F5959"/>
    <w:rsid w:val="D3AFE657"/>
    <w:rsid w:val="DFFD79FF"/>
    <w:rsid w:val="F3FE27A2"/>
    <w:rsid w:val="FAEFE3C9"/>
    <w:rsid w:val="FBC53C65"/>
    <w:rsid w:val="FDFEBD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rPr>
      <w:sz w:val="18"/>
    </w:rPr>
  </w:style>
  <w:style w:type="paragraph" w:styleId="3">
    <w:name w:val="header"/>
    <w:basedOn w:val="1"/>
    <w:qFormat/>
    <w:uiPriority w:val="0"/>
    <w:pPr>
      <w:pBdr>
        <w:bottom w:val="single" w:color="000000" w:sz="6" w:space="1"/>
      </w:pBdr>
      <w:jc w:val="center"/>
    </w:pPr>
    <w:rPr>
      <w:sz w:val="18"/>
    </w:rPr>
  </w:style>
  <w:style w:type="paragraph" w:styleId="4">
    <w:name w:val="Normal (Web)"/>
    <w:basedOn w:val="1"/>
    <w:qFormat/>
    <w:uiPriority w:val="0"/>
    <w:pPr>
      <w:spacing w:afterAutospacing="1"/>
    </w:pPr>
    <w:rPr>
      <w:kern w:val="0"/>
      <w:sz w:val="24"/>
    </w:rPr>
  </w:style>
  <w:style w:type="table" w:styleId="6">
    <w:name w:val="Table Grid"/>
    <w:basedOn w:val="5"/>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customStyle="1" w:styleId="8">
    <w:name w:val="页眉 字符"/>
    <w:basedOn w:val="7"/>
    <w:qFormat/>
    <w:uiPriority w:val="0"/>
    <w:rPr>
      <w:sz w:val="18"/>
    </w:rPr>
  </w:style>
  <w:style w:type="character" w:customStyle="1" w:styleId="9">
    <w:name w:val="页脚 字符"/>
    <w:basedOn w:val="7"/>
    <w:qFormat/>
    <w:uiPriority w:val="0"/>
    <w:rPr>
      <w:sz w:val="18"/>
    </w:rPr>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43</Words>
  <Characters>246</Characters>
  <Lines>2</Lines>
  <Paragraphs>1</Paragraphs>
  <TotalTime>0</TotalTime>
  <ScaleCrop>false</ScaleCrop>
  <LinksUpToDate>false</LinksUpToDate>
  <CharactersWithSpaces>288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1970-01-04T08:00:00Z</dcterms:created>
  <dc:creator>DingTalk</dc:creator>
  <dc:description>DingTalk Document</dc:description>
  <cp:lastModifiedBy>Administrator</cp:lastModifiedBy>
  <dcterms:modified xsi:type="dcterms:W3CDTF">2024-06-05T16:50:49Z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4E4641A4A7CA420782E098A39976082B</vt:lpwstr>
  </property>
</Properties>
</file>