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9月10日四年级作业公示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1，预习语文园地，抄写词语，句子和古诗。 2.完成学习单。 3.朗读1至4课，背熟相关内容。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小卷1.4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1.u2练习一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2.背书8页课文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3.默写u21-9单词。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2"/>
              </w:rPr>
              <w:t>4.跟读9-10页课文2遍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woUserID w:val="2"/>
              </w:rPr>
            </w:pPr>
            <w:r>
              <w:rPr>
                <w:woUserID w:val="2"/>
              </w:rPr>
              <w:t>默写语文园地的词语和古诗。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完成语文园地的小练习。</w:t>
            </w:r>
          </w:p>
          <w:p>
            <w:r>
              <w:rPr>
                <w:rFonts w:hint="default"/>
                <w:woUserID w:val="2"/>
              </w:rPr>
              <w:t>3、背诵第1课第3、4自然段和第2课第4自然段。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小卷1.4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1.u2练习一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2.背书8页课文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3.默写u21-9单词。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2"/>
              </w:rPr>
              <w:t>4.跟读9-10页课文2遍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4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4"/>
              </w:rPr>
              <w:t>完成阅读素养训练小练习</w:t>
            </w: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4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4"/>
              </w:rPr>
              <w:t>2.预习语文园地一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  <w:woUserID w:val="4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1、一张小卷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2、背出书本P12页的整数数位顺序表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3、今天课堂练习复习用两位数乘除2没完成的回去完成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sz w:val="22"/>
                <w:szCs w:val="21"/>
                <w:lang w:val="en-US" w:eastAsia="zh-CN"/>
                <w:woUserID w:val="4"/>
              </w:rPr>
            </w:pPr>
            <w:r>
              <w:rPr>
                <w:sz w:val="22"/>
                <w:szCs w:val="21"/>
                <w:lang w:val="en-US" w:eastAsia="zh-CN"/>
                <w:woUserID w:val="4"/>
              </w:rPr>
              <w:t>完成练习二（认真完成，圈划好关键词）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sz w:val="22"/>
                <w:szCs w:val="21"/>
                <w:woUserID w:val="4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2. 背诵课本8页Look and say对话内容 3. 明天准备默写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1.语文园地小练习完成 2.按要求预习习作 3.默语文园地8个词语+古诗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1、张小卷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2、背出书本P12页的整数数位顺序表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3、今天课堂练习复习用两位数乘除2没完成的回去完成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  <w:lang w:val="en-US" w:eastAsia="zh-CN"/>
                <w:woUserID w:val="4"/>
              </w:rPr>
            </w:pPr>
            <w:r>
              <w:rPr>
                <w:sz w:val="22"/>
                <w:szCs w:val="21"/>
                <w:lang w:eastAsia="zh-CN"/>
                <w:woUserID w:val="4"/>
              </w:rPr>
              <w:t>1、</w:t>
            </w:r>
            <w:r>
              <w:rPr>
                <w:sz w:val="22"/>
                <w:szCs w:val="21"/>
                <w:lang w:val="en-US" w:eastAsia="zh-CN"/>
                <w:woUserID w:val="4"/>
              </w:rPr>
              <w:t>完成练习二（认真完成，圈划好关键词）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sz w:val="22"/>
                <w:szCs w:val="21"/>
                <w:woUserID w:val="4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>2</w:t>
            </w:r>
            <w:r>
              <w:rPr>
                <w:rFonts w:hint="default"/>
                <w:sz w:val="22"/>
                <w:szCs w:val="21"/>
                <w:lang w:eastAsia="zh-CN"/>
                <w:woUserID w:val="4"/>
              </w:rPr>
              <w:t>、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>背诵课本8页Look and say对话内容 3</w:t>
            </w:r>
            <w:r>
              <w:rPr>
                <w:rFonts w:hint="default"/>
                <w:sz w:val="22"/>
                <w:szCs w:val="21"/>
                <w:lang w:eastAsia="zh-CN"/>
                <w:woUserID w:val="4"/>
              </w:rPr>
              <w:t>、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明天准备默写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1.语文园地小练习完成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2.按要求预习习作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3.默语文园地8个词语+古诗</w:t>
            </w:r>
          </w:p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 2.背熟书P8课文 3.预习P9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完成一张小练习。</w:t>
            </w:r>
          </w:p>
          <w:p>
            <w:pPr>
              <w:spacing w:line="360" w:lineRule="auto"/>
            </w:pPr>
            <w:r>
              <w:rPr>
                <w:rFonts w:hint="default"/>
                <w:woUserID w:val="3"/>
              </w:rPr>
              <w:t>2、完成语文园地一号本。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3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3"/>
              </w:rPr>
              <w:t>1.练习 2.背熟书P8课文 3.预习P9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EFD44"/>
    <w:multiLevelType w:val="singleLevel"/>
    <w:tmpl w:val="BDEEFD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791DFC"/>
    <w:multiLevelType w:val="singleLevel"/>
    <w:tmpl w:val="FD791D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E61CA"/>
    <w:multiLevelType w:val="singleLevel"/>
    <w:tmpl w:val="FFFE61C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F6AFC9"/>
    <w:multiLevelType w:val="singleLevel"/>
    <w:tmpl w:val="3EF6AF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263680"/>
    <w:rsid w:val="00392002"/>
    <w:rsid w:val="00432DBE"/>
    <w:rsid w:val="00662785"/>
    <w:rsid w:val="00671C69"/>
    <w:rsid w:val="006F08FD"/>
    <w:rsid w:val="008E6F0D"/>
    <w:rsid w:val="009359CA"/>
    <w:rsid w:val="009631E9"/>
    <w:rsid w:val="00EB3C44"/>
    <w:rsid w:val="00F87AC0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6FAA4B"/>
    <w:rsid w:val="3DBA611E"/>
    <w:rsid w:val="3EA73FFE"/>
    <w:rsid w:val="3F6A0BFA"/>
    <w:rsid w:val="3FF5355E"/>
    <w:rsid w:val="3FFE7603"/>
    <w:rsid w:val="3FFF6958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9CFCE69D"/>
    <w:rsid w:val="9DB55487"/>
    <w:rsid w:val="AB078BC6"/>
    <w:rsid w:val="AF5F5959"/>
    <w:rsid w:val="B2E5C834"/>
    <w:rsid w:val="B85BBEAB"/>
    <w:rsid w:val="BABF4279"/>
    <w:rsid w:val="BED7747E"/>
    <w:rsid w:val="BEDFB02B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E55880"/>
    <w:rsid w:val="EFFE1E24"/>
    <w:rsid w:val="F17EE2CF"/>
    <w:rsid w:val="F63BE5B9"/>
    <w:rsid w:val="F6BAAD86"/>
    <w:rsid w:val="F77B1819"/>
    <w:rsid w:val="F9BFC554"/>
    <w:rsid w:val="F9DB559C"/>
    <w:rsid w:val="F9FAA044"/>
    <w:rsid w:val="FCDF99A7"/>
    <w:rsid w:val="FCFFAB0C"/>
    <w:rsid w:val="FD8D3075"/>
    <w:rsid w:val="FDE3C991"/>
    <w:rsid w:val="FDFEBDCF"/>
    <w:rsid w:val="FDFEE83B"/>
    <w:rsid w:val="FF56C935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Gao Wa</cp:lastModifiedBy>
  <dcterms:modified xsi:type="dcterms:W3CDTF">2024-09-10T17:19:10Z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