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 xml:space="preserve">1、完成第12课小练习。 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2、给家长讲一讲盘古开天地的故事。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1.抄+默写M2U3主要单词1-9句子1-2    明天默写。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2.跟读27-18页课文2遍。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3.练习一。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完成第12课小练习。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预习第14课，完成1好本。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3、给家长讲一讲盘古开天地的故事。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  <w:t xml:space="preserve">1.抄+默写M2U3主要单词1-9句子1-2    明天默写。 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  <w:t xml:space="preserve">2.跟读27-18页课文2遍。 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1"/>
              </w:rPr>
              <w:t>3.练习一。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 xml:space="preserve">1、完成第12课小练习。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/>
                <w:woUserID w:val="1"/>
              </w:rPr>
              <w:t>2、给家长讲一讲盘古开天地的故事。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个别同学课堂练习小卷没完成的明天带来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完成作业三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继续背诵课本27页课文，明天来我这里背诵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3. 读课本29页The lion and the mouse 故事不少于三遍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bookmarkStart w:id="0" w:name="_GoBack"/>
            <w:r>
              <w:rPr>
                <w:rFonts w:hint="default"/>
                <w:woUserID w:val="1"/>
              </w:rPr>
              <w:t xml:space="preserve">1、完成第12课小练习。 </w:t>
            </w:r>
          </w:p>
          <w:p>
            <w:r>
              <w:rPr>
                <w:rFonts w:hint="default"/>
                <w:woUserID w:val="1"/>
              </w:rPr>
              <w:t>2、给家长讲一讲盘古开天地的故事。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个别同学课堂练习小卷没完成的明天带来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sz w:val="22"/>
                <w:szCs w:val="21"/>
                <w:lang w:eastAsia="zh-CN"/>
                <w:woUserID w:val="4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4"/>
              </w:rPr>
              <w:t>完成作业三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4"/>
              </w:rPr>
              <w:t>2.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继续背诵课本27页课文，明天来我这里背诵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3. 读课本29页The lion and the mouse 故事不少于三遍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1.双休阅读完成 2.明天默写6句谚语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2.熟练朗读课文P29  3.背单词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完成第13课的小练习。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完成第13课的1号本。背诵课文。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2.熟练朗读课文P29  3.背单词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F54D"/>
    <w:multiLevelType w:val="singleLevel"/>
    <w:tmpl w:val="BFDEF5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5BC003B"/>
    <w:multiLevelType w:val="singleLevel"/>
    <w:tmpl w:val="E5BC00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FF0DDA"/>
    <w:multiLevelType w:val="singleLevel"/>
    <w:tmpl w:val="6FFF0D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4D28BB"/>
    <w:rsid w:val="00521F37"/>
    <w:rsid w:val="0053794F"/>
    <w:rsid w:val="00561253"/>
    <w:rsid w:val="00566E46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D15CD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B5BBB14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7F72D3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7E5911"/>
    <w:rsid w:val="6FFFF15B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7AEDE1A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  <w:rsid w:val="FFFF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2024-10-17T15:58:53Z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