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背诵并默写古诗《嫦娥》。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woUserID w:val="4"/>
              </w:rPr>
              <w:t>完成语文练习部分第15课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1.大练习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2.默写M2U1朗读卷主要词组+2篇作文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rFonts w:hint="default"/>
                <w:woUserID w:val="4"/>
              </w:rPr>
              <w:t>3.背M2U1朗读卷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背诵并默写古诗《嫦娥》。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完成语文练习部分第15课。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woUserID w:val="4"/>
              </w:rPr>
              <w:t>4、预习习作我和（  ）过一天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1.大练习 2.默写M2U1朗读卷主要词组+2篇作文 3.背M2U1朗读卷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完成第14课《普罗米修斯小练习》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2.预习15《女娲补天》（书＋1号本＋语音上传）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练习册P47-48订正及书P52 订正。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1. 将今天讲评的2017的大卷错题进行归纳，有需要的可以打印出来，重新再完成一遍。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2. 背诵最后一篇作文，My family,明天默写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woUserID w:val="4"/>
              </w:rPr>
              <w:t>1、复习第14课。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woUserID w:val="4"/>
              </w:rPr>
              <w:t>2、预习第15课。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练习册P47-48订正及书P52 订正。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3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3"/>
              </w:rPr>
              <w:t>1. 将今天讲评的2017的大卷错题进行归纳，有需要的可以打印出来，重新再完成一遍。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3"/>
              </w:rPr>
              <w:t>2. 背诵最后一篇作文，My family,明天默写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1.完成小练习14 2.按要求预习15和语文园地4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  <w:t>1.练习 2.背M2U1归纳纸 3.复习M2U1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完成一份小练习。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完成语文园地的1号本。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  <w:woUserID w:val="1"/>
              </w:rPr>
              <w:t>3、默写古诗《嫦娥》。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2.背M2U1归纳纸 3.复习M2U1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1FEC"/>
    <w:multiLevelType w:val="singleLevel"/>
    <w:tmpl w:val="BFDC1F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656961"/>
    <w:multiLevelType w:val="singleLevel"/>
    <w:tmpl w:val="F7656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BBF782B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FA4543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BF3069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DBBE7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7E7333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  <w:rsid w:val="FFFD684F"/>
    <w:rsid w:val="FFFF9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1970-01-13T16:00:00Z</dcterms:created>
  <dc:creator>DingTalk</dc:creator>
  <dc:description>DingTalk Document</dc:description>
  <cp:lastModifiedBy>季爱华</cp:lastModifiedBy>
  <dcterms:modified xsi:type="dcterms:W3CDTF">2024-10-24T16:51:38Z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