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预习语文园地五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复习学习单10.3，背诵口诀。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订正2022年卷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woUserID w:val="5"/>
              </w:rPr>
              <w:t>预习语文园地五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复习学习单10.3，背诵口诀。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预习口语交际和语文园地五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继续完成口答纸（含作文）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1学习单9.5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订正2022年卷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woUserID w:val="5"/>
              </w:rPr>
              <w:t>预习语文园地五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1.学习单9.5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订正2022年卷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woUserID w:val="5"/>
              </w:rPr>
              <w:t>预习语文园地五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1.学习单9.5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bookmarkStart w:id="0" w:name="_GoBack"/>
            <w:r>
              <w:rPr>
                <w:rFonts w:hint="default"/>
                <w:woUserID w:val="5"/>
              </w:rPr>
              <w:t>订正2022年卷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F73DA1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CFCD9BE"/>
    <w:rsid w:val="6DC77EB5"/>
    <w:rsid w:val="6F081381"/>
    <w:rsid w:val="6F0C29A7"/>
    <w:rsid w:val="6F9D11B5"/>
    <w:rsid w:val="6FEBC180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FFB811D"/>
    <w:rsid w:val="F05F118C"/>
    <w:rsid w:val="F97F7C88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2024-11-06T17:21:29Z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