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四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1、完成第22课小练习。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2、预习第23课，完成一号本。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3、复习第一单元。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/>
                <w:woUserID w:val="3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1"/>
                <w:lang w:val="en-US" w:eastAsia="zh-CN"/>
                <w:woUserID w:val="3"/>
              </w:rPr>
            </w:pPr>
            <w:bookmarkStart w:id="0" w:name="_GoBack"/>
            <w:r>
              <w:rPr>
                <w:rFonts w:hint="default" w:asciiTheme="minorHAnsi" w:hAnsiTheme="minorHAnsi" w:eastAsiaTheme="minorEastAsia" w:cstheme="minorBidi"/>
                <w:kern w:val="2"/>
                <w:sz w:val="22"/>
                <w:szCs w:val="21"/>
                <w:lang w:val="en-US" w:eastAsia="zh-CN"/>
                <w:woUserID w:val="3"/>
              </w:rPr>
              <w:t xml:space="preserve">完成小卷四，正反面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2"/>
                <w:szCs w:val="21"/>
                <w:lang w:val="en-US" w:eastAsia="zh-CN"/>
                <w:woUserID w:val="3"/>
              </w:rPr>
              <w:t>2. 读课本45页故事不少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1、完成第22课小练习。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2、预习第23课，完成一号本。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3、复习第一单元。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/>
                <w:woUserID w:val="3"/>
              </w:rPr>
              <w:t>一张小卷子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1"/>
                <w:lang w:val="en-US" w:eastAsia="zh-CN"/>
                <w:woUserID w:val="3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2"/>
                <w:szCs w:val="21"/>
                <w:lang w:val="en-US" w:eastAsia="zh-CN"/>
                <w:woUserID w:val="3"/>
              </w:rPr>
              <w:t xml:space="preserve">完成小卷四，正反面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2"/>
                <w:szCs w:val="21"/>
                <w:lang w:val="en-US" w:eastAsia="zh-CN"/>
                <w:woUserID w:val="3"/>
              </w:rPr>
              <w:t>2. 读课本45页故事不少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2"/>
              </w:rPr>
              <w:t xml:space="preserve">1.完成阅读理解卷《蚂蚁》 2.用黑色水笔认真完成22课《为中华之崛起而读书》描红本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  <w:t>一张小卷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  <w:t>完成练习册P78-79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  <w:t>2号本没完成的继续完成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1"/>
                <w:lang w:val="en-US" w:eastAsia="zh-CN"/>
                <w:woUserID w:val="2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2"/>
                <w:szCs w:val="21"/>
                <w:lang w:val="en-US" w:eastAsia="zh-CN"/>
                <w:woUserID w:val="2"/>
              </w:rPr>
              <w:t xml:space="preserve">完成小卷四，正反面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2"/>
                <w:szCs w:val="21"/>
                <w:lang w:val="en-US" w:eastAsia="zh-CN"/>
                <w:woUserID w:val="2"/>
              </w:rPr>
              <w:t>2. 读课本45页故事不少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1、完成第22课小练习。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2、预习第23课，完成一号本。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3、复习第一单元。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  <w:t>一张小卷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  <w:t>完成练习册P78-79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  <w:t>2号本没完成的继续完成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1"/>
                <w:lang w:val="en-US" w:eastAsia="zh-CN"/>
                <w:woUserID w:val="2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2"/>
                <w:szCs w:val="21"/>
                <w:lang w:val="en-US" w:eastAsia="zh-CN"/>
                <w:woUserID w:val="2"/>
              </w:rPr>
              <w:t xml:space="preserve">完成小卷四，正反面 </w:t>
            </w:r>
          </w:p>
          <w:p>
            <w:pPr>
              <w:numPr>
                <w:numId w:val="0"/>
              </w:numPr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1"/>
                <w:woUserID w:val="2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2"/>
                <w:szCs w:val="21"/>
                <w:lang w:val="en-US" w:eastAsia="zh-CN"/>
                <w:woUserID w:val="2"/>
              </w:rPr>
              <w:t xml:space="preserve">2. 读课本45页故事不少于五遍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1、完成第22课小练习。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2、预习第23课，完成一号本。</w:t>
            </w:r>
          </w:p>
          <w:p>
            <w:pPr>
              <w:rPr>
                <w:rFonts w:hint="default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3、复习第一单元。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woUserID w:val="3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woUserID w:val="3"/>
              </w:rPr>
              <w:t>1.练习 2.复习P42-46,预习P48 3.五班明天默写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1、完成两篇阅读，答案写在答题卡上。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  <w:woUserID w:val="1"/>
              </w:rPr>
              <w:t>2、默写第23的词语。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  <w:woUserID w:val="1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</w:pPr>
            <w:r>
              <w:rPr>
                <w:rFonts w:hint="default"/>
                <w:woUserID w:val="1"/>
              </w:rPr>
              <w:t>1.练习 2.复习P42-46,预习P48 3.五班明天默写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5A8DF6"/>
    <w:multiLevelType w:val="singleLevel"/>
    <w:tmpl w:val="DF5A8DF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0EB3C44"/>
    <w:rsid w:val="027725EA"/>
    <w:rsid w:val="044D60DD"/>
    <w:rsid w:val="05356021"/>
    <w:rsid w:val="06147C5B"/>
    <w:rsid w:val="06EA7F85"/>
    <w:rsid w:val="06F23F57"/>
    <w:rsid w:val="07E1591F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5476FE7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774C94"/>
    <w:rsid w:val="5A826019"/>
    <w:rsid w:val="5ACC3028"/>
    <w:rsid w:val="5ADF2760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9B35503"/>
    <w:rsid w:val="6B3B1968"/>
    <w:rsid w:val="6B5F4554"/>
    <w:rsid w:val="6C4211B4"/>
    <w:rsid w:val="6CA417E5"/>
    <w:rsid w:val="6D7B5EA7"/>
    <w:rsid w:val="6DC77EB5"/>
    <w:rsid w:val="6F0C29A7"/>
    <w:rsid w:val="6F7B7B77"/>
    <w:rsid w:val="72867B39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7DF85EB"/>
    <w:rsid w:val="783FD98E"/>
    <w:rsid w:val="78C8145D"/>
    <w:rsid w:val="7919398A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F1D5F4D"/>
    <w:rsid w:val="7F98D28E"/>
    <w:rsid w:val="7FBAD626"/>
    <w:rsid w:val="7FCF3D09"/>
    <w:rsid w:val="9CFCE69D"/>
    <w:rsid w:val="9DB55487"/>
    <w:rsid w:val="AB078BC6"/>
    <w:rsid w:val="AF5F5959"/>
    <w:rsid w:val="B2E5C834"/>
    <w:rsid w:val="B85BBEAB"/>
    <w:rsid w:val="BABF4279"/>
    <w:rsid w:val="BED7747E"/>
    <w:rsid w:val="CFF718F9"/>
    <w:rsid w:val="D1F7D216"/>
    <w:rsid w:val="D78F8598"/>
    <w:rsid w:val="D8FF7586"/>
    <w:rsid w:val="DAB7D08A"/>
    <w:rsid w:val="DDFF0B36"/>
    <w:rsid w:val="DED1C4C2"/>
    <w:rsid w:val="DFFD79FF"/>
    <w:rsid w:val="E37F1F12"/>
    <w:rsid w:val="E79B3193"/>
    <w:rsid w:val="E8BF3708"/>
    <w:rsid w:val="EB9FB8C1"/>
    <w:rsid w:val="EEB95E7C"/>
    <w:rsid w:val="EF95BBBD"/>
    <w:rsid w:val="EFFE1E24"/>
    <w:rsid w:val="F17EE2CF"/>
    <w:rsid w:val="F63BE5B9"/>
    <w:rsid w:val="F6BAAD86"/>
    <w:rsid w:val="F77B1819"/>
    <w:rsid w:val="F77EC7A6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175</Words>
  <Characters>205</Characters>
  <TotalTime>0</TotalTime>
  <ScaleCrop>false</ScaleCrop>
  <LinksUpToDate>false</LinksUpToDate>
  <CharactersWithSpaces>206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1970-01-12T16:00:00Z</dcterms:created>
  <dc:creator>DingTalk</dc:creator>
  <dc:description>DingTalk Document</dc:description>
  <cp:lastModifiedBy>季爱华</cp:lastModifiedBy>
  <dcterms:modified xsi:type="dcterms:W3CDTF">2024-12-03T17:01:23Z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