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18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积累语文园地中的动物成语，完成第8单元口答小练习；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复习学习单16.3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练习1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熟读课本p42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积累语文园地中的动物成语，完成第8单元口答小练习；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复习学习单16.3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练习1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熟读课本p42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继续完成口答卷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复习学习单16.3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练习1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熟读课本p42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背诵p42四个单词，明天听写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积累语文园地中的动物成语，完成第8单元口答小练习；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复习学习单16.3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练习1</w:t>
            </w:r>
          </w:p>
          <w:p>
            <w:pPr>
              <w:numPr>
                <w:numId w:val="0"/>
              </w:numPr>
              <w:rPr>
                <w:rFonts w:hint="default"/>
                <w:woUserID w:val="5"/>
              </w:rPr>
            </w:pPr>
            <w:r>
              <w:rPr>
                <w:woUserID w:val="5"/>
              </w:rPr>
              <w:t>熟读课本p42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背诵p42四个单词，明天听写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积累语文园地中的动物成语，完成第8单元口答小练习；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复习学习单16.3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练习1</w:t>
            </w:r>
          </w:p>
          <w:p>
            <w:pPr>
              <w:numPr>
                <w:numId w:val="0"/>
              </w:numPr>
              <w:rPr>
                <w:rFonts w:hint="default"/>
                <w:woUserID w:val="5"/>
              </w:rPr>
            </w:pPr>
            <w:r>
              <w:rPr>
                <w:woUserID w:val="5"/>
              </w:rPr>
              <w:t>熟读课本p42</w:t>
            </w:r>
          </w:p>
          <w:p>
            <w:pPr>
              <w:spacing w:line="360" w:lineRule="auto"/>
            </w:pPr>
            <w:r>
              <w:rPr>
                <w:woUserID w:val="5"/>
              </w:rPr>
              <w:t>背诵p42四个单词，明天听写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FE3A1"/>
    <w:multiLevelType w:val="singleLevel"/>
    <w:tmpl w:val="F9FFE3A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0CBDC"/>
    <w:multiLevelType w:val="singleLevel"/>
    <w:tmpl w:val="FFF0CBD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D7DDC4F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DDE48B3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7FEBE592"/>
    <w:rsid w:val="ACBD2EF6"/>
    <w:rsid w:val="AF5F5959"/>
    <w:rsid w:val="BF7F57CE"/>
    <w:rsid w:val="DEF588F2"/>
    <w:rsid w:val="DFFD79FF"/>
    <w:rsid w:val="EFFB811D"/>
    <w:rsid w:val="FDCF3FDE"/>
    <w:rsid w:val="FDFEBDCF"/>
    <w:rsid w:val="FFF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2024-12-18T17:20:58Z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