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</w:t>
            </w:r>
            <w:r>
              <w:rPr>
                <w:rFonts w:hint="default"/>
                <w:lang w:val="en-US" w:eastAsia="zh-CN"/>
                <w:woUserID w:val="3"/>
              </w:rPr>
              <w:t>熟读8《黄山奇石》至少3遍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复习数学书40-41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复习Unit2课本和口语纸，熟练朗读至少3遍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</w:t>
            </w:r>
            <w:r>
              <w:rPr>
                <w:rFonts w:hint="default"/>
                <w:lang w:val="en-US" w:eastAsia="zh-CN"/>
                <w:woUserID w:val="3"/>
              </w:rPr>
              <w:t>熟读8《黄山奇石》至少3遍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2复习第三单元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复习数学书40-41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复习Unit2课本和口语纸，熟练朗读至少3遍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1</w:t>
            </w:r>
            <w:r>
              <w:rPr>
                <w:rFonts w:hint="default"/>
                <w:lang w:val="en-US" w:eastAsia="zh-CN"/>
                <w:woUserID w:val="3"/>
              </w:rPr>
              <w:t>熟读8《黄山奇石》至少3遍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2复习第三单元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复习数学书40-41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复习朗读Unit1-Unit5的内容，尤其多读自己不熟练的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</w:t>
            </w:r>
            <w:r>
              <w:rPr>
                <w:rFonts w:hint="default"/>
                <w:lang w:val="en-US" w:eastAsia="zh-CN"/>
                <w:woUserID w:val="3"/>
              </w:rPr>
              <w:t>熟读8《黄山奇石》至少3遍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2复习第三单元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复习数学书40-41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复习Unit2课本和口语纸，熟练朗读至少3遍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F8AFB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9BB22A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9EB4B9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2025-10-24T15:39:20Z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